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81BF9" w14:textId="77777777" w:rsidR="00D72860" w:rsidRPr="009612C9" w:rsidRDefault="00D72860" w:rsidP="00D72860">
      <w:pPr>
        <w:rPr>
          <w:rFonts w:ascii="Book Antiqua" w:hAnsi="Book Antiqua"/>
          <w:b/>
          <w:sz w:val="40"/>
          <w:szCs w:val="40"/>
        </w:rPr>
      </w:pPr>
      <w:r w:rsidRPr="009612C9">
        <w:rPr>
          <w:rFonts w:ascii="Book Antiqua" w:hAnsi="Book Antiqua"/>
          <w:b/>
          <w:sz w:val="40"/>
          <w:szCs w:val="40"/>
        </w:rPr>
        <w:t>Příjmení žen</w:t>
      </w:r>
    </w:p>
    <w:p w14:paraId="4306110C" w14:textId="77777777" w:rsidR="008E1CE5" w:rsidRPr="009612C9" w:rsidRDefault="008E1CE5" w:rsidP="00D72860">
      <w:pPr>
        <w:rPr>
          <w:rFonts w:ascii="Book Antiqua" w:hAnsi="Book Antiqua"/>
          <w:b/>
        </w:rPr>
      </w:pPr>
    </w:p>
    <w:p w14:paraId="5AC8E149" w14:textId="7A98CEC4" w:rsidR="00D72860" w:rsidRPr="005047E1" w:rsidRDefault="00D72860" w:rsidP="00026208">
      <w:pPr>
        <w:jc w:val="both"/>
        <w:rPr>
          <w:rFonts w:ascii="Book Antiqua" w:hAnsi="Book Antiqua"/>
        </w:rPr>
      </w:pPr>
      <w:r w:rsidRPr="009612C9">
        <w:rPr>
          <w:rFonts w:ascii="Book Antiqua" w:hAnsi="Book Antiqua"/>
        </w:rPr>
        <w:t xml:space="preserve">Příjmení žen se tvoří v souladu s pravidly české mluvnice. Při zápisu uzavření manželství </w:t>
      </w:r>
      <w:r w:rsidRPr="005047E1">
        <w:rPr>
          <w:rFonts w:ascii="Book Antiqua" w:hAnsi="Book Antiqua"/>
        </w:rPr>
        <w:t>nebo partnerství lze na základě žádosti ženy, jíž se uzavření manželství nebo partnerství týká, uvést v matriční knize příjmení, které bude po uzavření manželství nebo partnerství užívat, v </w:t>
      </w:r>
      <w:r w:rsidR="00EB2581" w:rsidRPr="005047E1">
        <w:rPr>
          <w:rFonts w:ascii="Book Antiqua" w:hAnsi="Book Antiqua"/>
        </w:rPr>
        <w:t>mužském tvaru</w:t>
      </w:r>
      <w:r w:rsidR="008F47A7" w:rsidRPr="005047E1">
        <w:rPr>
          <w:rFonts w:ascii="Book Antiqua" w:hAnsi="Book Antiqua"/>
        </w:rPr>
        <w:t xml:space="preserve">. </w:t>
      </w:r>
    </w:p>
    <w:p w14:paraId="339E52D7" w14:textId="77777777" w:rsidR="0000331D" w:rsidRPr="009612C9" w:rsidRDefault="0000331D" w:rsidP="00026208">
      <w:pPr>
        <w:jc w:val="both"/>
        <w:rPr>
          <w:rFonts w:ascii="Book Antiqua" w:hAnsi="Book Antiqua"/>
        </w:rPr>
      </w:pPr>
    </w:p>
    <w:p w14:paraId="6F31CA5C" w14:textId="71EF39AD" w:rsidR="00D72860" w:rsidRPr="009612C9" w:rsidRDefault="00D72860" w:rsidP="00026208">
      <w:pPr>
        <w:jc w:val="both"/>
        <w:rPr>
          <w:rFonts w:ascii="Book Antiqua" w:hAnsi="Book Antiqua"/>
        </w:rPr>
      </w:pPr>
      <w:r w:rsidRPr="009612C9">
        <w:rPr>
          <w:rFonts w:ascii="Book Antiqua" w:hAnsi="Book Antiqua"/>
        </w:rPr>
        <w:t>Při zápisu narození dítěte lze na základě žádosti rodičů uvést příjmení dítěte ženského pohlaví v muž</w:t>
      </w:r>
      <w:r w:rsidR="00EB2581" w:rsidRPr="009612C9">
        <w:rPr>
          <w:rFonts w:ascii="Book Antiqua" w:hAnsi="Book Antiqua"/>
        </w:rPr>
        <w:t>ském tvaru</w:t>
      </w:r>
      <w:r w:rsidR="008F47A7" w:rsidRPr="009612C9">
        <w:rPr>
          <w:rFonts w:ascii="Book Antiqua" w:hAnsi="Book Antiqua"/>
        </w:rPr>
        <w:t>.</w:t>
      </w:r>
    </w:p>
    <w:p w14:paraId="642D19B7" w14:textId="77777777" w:rsidR="00D72860" w:rsidRPr="009612C9" w:rsidRDefault="00D72860" w:rsidP="00026208">
      <w:pPr>
        <w:jc w:val="both"/>
        <w:rPr>
          <w:rFonts w:ascii="Book Antiqua" w:hAnsi="Book Antiqua"/>
        </w:rPr>
      </w:pPr>
    </w:p>
    <w:p w14:paraId="314069B5" w14:textId="77777777" w:rsidR="00D72860" w:rsidRPr="009612C9" w:rsidRDefault="00D72860" w:rsidP="00026208">
      <w:pPr>
        <w:jc w:val="both"/>
        <w:rPr>
          <w:rFonts w:ascii="Book Antiqua" w:hAnsi="Book Antiqua"/>
        </w:rPr>
      </w:pPr>
      <w:r w:rsidRPr="009612C9">
        <w:rPr>
          <w:rFonts w:ascii="Book Antiqua" w:hAnsi="Book Antiqua"/>
        </w:rPr>
        <w:t>Při zápisu úmrtí cizinky se uvede příjmení zemřelé ženy v mužském tvaru, bude-li jeho užívání prokázáno matričním dokladem, popřípadě cestovním dokladem nebo jinou veře</w:t>
      </w:r>
      <w:r w:rsidR="000E3E45" w:rsidRPr="009612C9">
        <w:rPr>
          <w:rFonts w:ascii="Book Antiqua" w:hAnsi="Book Antiqua"/>
        </w:rPr>
        <w:t>jnou listinou</w:t>
      </w:r>
      <w:r w:rsidRPr="009612C9">
        <w:rPr>
          <w:rFonts w:ascii="Book Antiqua" w:hAnsi="Book Antiqua"/>
        </w:rPr>
        <w:t>.</w:t>
      </w:r>
    </w:p>
    <w:p w14:paraId="0F2411A2" w14:textId="77777777" w:rsidR="00D72860" w:rsidRPr="009612C9" w:rsidRDefault="00D72860" w:rsidP="00026208">
      <w:pPr>
        <w:jc w:val="both"/>
        <w:rPr>
          <w:rFonts w:ascii="Book Antiqua" w:hAnsi="Book Antiqua"/>
        </w:rPr>
      </w:pPr>
    </w:p>
    <w:p w14:paraId="694DF222" w14:textId="2FB0A750" w:rsidR="00372C75" w:rsidRPr="009612C9" w:rsidRDefault="00D72860" w:rsidP="00026208">
      <w:pPr>
        <w:shd w:val="clear" w:color="auto" w:fill="FFFFFF"/>
        <w:spacing w:after="408"/>
        <w:jc w:val="both"/>
        <w:rPr>
          <w:rFonts w:ascii="Book Antiqua" w:hAnsi="Book Antiqua"/>
          <w:shd w:val="clear" w:color="auto" w:fill="FFFFFF"/>
        </w:rPr>
      </w:pPr>
      <w:r w:rsidRPr="009612C9">
        <w:rPr>
          <w:rFonts w:ascii="Book Antiqua" w:hAnsi="Book Antiqua"/>
        </w:rPr>
        <w:t>Žádost lze podat i zpětně, tj. v případech, kdy žena nebo</w:t>
      </w:r>
      <w:r w:rsidR="00372C75" w:rsidRPr="009612C9">
        <w:rPr>
          <w:rFonts w:ascii="Book Antiqua" w:hAnsi="Book Antiqua"/>
        </w:rPr>
        <w:t xml:space="preserve"> nezletilé</w:t>
      </w:r>
      <w:r w:rsidRPr="009612C9">
        <w:rPr>
          <w:rFonts w:ascii="Book Antiqua" w:hAnsi="Book Antiqua"/>
        </w:rPr>
        <w:t xml:space="preserve"> dítě ženského pohlaví užívá dosud příjmení v souladu s pravidly české mluvnice</w:t>
      </w:r>
      <w:r w:rsidR="00372C75" w:rsidRPr="009612C9">
        <w:rPr>
          <w:rFonts w:ascii="Book Antiqua" w:hAnsi="Book Antiqua"/>
        </w:rPr>
        <w:t>.</w:t>
      </w:r>
      <w:r w:rsidR="00EB3ADD" w:rsidRPr="009612C9">
        <w:rPr>
          <w:rFonts w:ascii="Book Antiqua" w:hAnsi="Book Antiqua"/>
        </w:rPr>
        <w:t xml:space="preserve"> </w:t>
      </w:r>
      <w:r w:rsidR="00317B2F" w:rsidRPr="009612C9">
        <w:rPr>
          <w:rFonts w:ascii="Book Antiqua" w:hAnsi="Book Antiqua"/>
        </w:rPr>
        <w:t>Jde-li o</w:t>
      </w:r>
      <w:r w:rsidR="00372C75" w:rsidRPr="009612C9">
        <w:rPr>
          <w:rFonts w:ascii="Book Antiqua" w:hAnsi="Book Antiqua"/>
        </w:rPr>
        <w:t xml:space="preserve"> nezletilé</w:t>
      </w:r>
      <w:r w:rsidR="00317B2F" w:rsidRPr="009612C9">
        <w:rPr>
          <w:rFonts w:ascii="Book Antiqua" w:hAnsi="Book Antiqua"/>
        </w:rPr>
        <w:t xml:space="preserve"> dítě starší 1</w:t>
      </w:r>
      <w:r w:rsidR="00372C75" w:rsidRPr="009612C9">
        <w:rPr>
          <w:rFonts w:ascii="Book Antiqua" w:hAnsi="Book Antiqua"/>
        </w:rPr>
        <w:t>2</w:t>
      </w:r>
      <w:r w:rsidR="00317B2F" w:rsidRPr="009612C9">
        <w:rPr>
          <w:rFonts w:ascii="Book Antiqua" w:hAnsi="Book Antiqua"/>
        </w:rPr>
        <w:t xml:space="preserve"> let, připojí se k žádosti jeho souhlas, bez něhož ke změně tvaru příjmení nemůže dojít. </w:t>
      </w:r>
      <w:r w:rsidR="00372C75" w:rsidRPr="009612C9">
        <w:rPr>
          <w:rFonts w:ascii="Book Antiqua" w:hAnsi="Book Antiqua"/>
        </w:rPr>
        <w:t xml:space="preserve">Není-li jeden rodič znám nebo je zbaven práva určit jméno, popřípadě jména, a příjmení dítěte, zapíše se </w:t>
      </w:r>
      <w:r w:rsidR="00DE3087" w:rsidRPr="009612C9">
        <w:rPr>
          <w:rFonts w:ascii="Book Antiqua" w:hAnsi="Book Antiqua"/>
        </w:rPr>
        <w:t xml:space="preserve">mužský tvar </w:t>
      </w:r>
      <w:r w:rsidR="00372C75" w:rsidRPr="009612C9">
        <w:rPr>
          <w:rFonts w:ascii="Book Antiqua" w:hAnsi="Book Antiqua"/>
        </w:rPr>
        <w:t>příjmení nezletilého dítěte ženského pohlaví podle žádosti druhého z rodičů.</w:t>
      </w:r>
    </w:p>
    <w:p w14:paraId="59AE0059" w14:textId="29E9607F" w:rsidR="00372C75" w:rsidRPr="009612C9" w:rsidRDefault="00372C75" w:rsidP="00026208">
      <w:pPr>
        <w:shd w:val="clear" w:color="auto" w:fill="FFFFFF"/>
        <w:spacing w:after="408"/>
        <w:jc w:val="both"/>
        <w:rPr>
          <w:rFonts w:ascii="Book Antiqua" w:hAnsi="Book Antiqua"/>
        </w:rPr>
      </w:pPr>
      <w:r w:rsidRPr="009612C9">
        <w:rPr>
          <w:rFonts w:ascii="Book Antiqua" w:hAnsi="Book Antiqua"/>
          <w:shd w:val="clear" w:color="auto" w:fill="FFFFFF"/>
        </w:rPr>
        <w:t>Na základě žádosti ženy nebo na základě žádosti rodičů nezletilého dítěte ženského pohlaví, jejichž příjmení je zapsáno v matriční knize v souladu s pravidly české mluvnice, lze uvést příjmení v jiné podobě, kterou pravidla české mluvnice umožňují. Jde-li o nezletilé dítě starší 12 let, připojí se k žádosti jeho souhlas, bez něhož nemůže ke změně tvaru příjmení dojít. Není-li jeden rodič znám nebo je zbaven práva určit jméno, popřípadě jména, a příjmení dítěte, zapíše se tvar příjmení nezletilého dítěte ženského pohlaví podle žádosti druhého z rodičů.</w:t>
      </w:r>
    </w:p>
    <w:p w14:paraId="29993B22" w14:textId="1140DC67" w:rsidR="00281977" w:rsidRPr="009612C9" w:rsidRDefault="00281977" w:rsidP="00026208">
      <w:pPr>
        <w:jc w:val="both"/>
        <w:rPr>
          <w:rFonts w:ascii="Book Antiqua" w:hAnsi="Book Antiqua"/>
        </w:rPr>
      </w:pPr>
      <w:r w:rsidRPr="009612C9">
        <w:rPr>
          <w:rFonts w:ascii="Book Antiqua" w:hAnsi="Book Antiqua"/>
        </w:rPr>
        <w:t>Žádost o užívání příjmení v mužském tvaru</w:t>
      </w:r>
      <w:r w:rsidR="009F71A7" w:rsidRPr="009612C9">
        <w:rPr>
          <w:rFonts w:ascii="Book Antiqua" w:hAnsi="Book Antiqua"/>
        </w:rPr>
        <w:t>, nebo v jiné podobě, kterou pravidla české mluvnice umožňují,</w:t>
      </w:r>
      <w:r w:rsidRPr="009612C9">
        <w:rPr>
          <w:rFonts w:ascii="Book Antiqua" w:hAnsi="Book Antiqua"/>
        </w:rPr>
        <w:t xml:space="preserve"> lze podat pouze jednou. </w:t>
      </w:r>
      <w:r w:rsidR="009F71A7" w:rsidRPr="009612C9">
        <w:rPr>
          <w:rFonts w:ascii="Book Antiqua" w:hAnsi="Book Antiqua"/>
        </w:rPr>
        <w:t>Každá další žádost je posuzována jako žádost o změnu příjmení</w:t>
      </w:r>
      <w:r w:rsidR="00EB2581" w:rsidRPr="009612C9">
        <w:rPr>
          <w:rFonts w:ascii="Book Antiqua" w:hAnsi="Book Antiqua"/>
        </w:rPr>
        <w:t>.</w:t>
      </w:r>
    </w:p>
    <w:p w14:paraId="767E617D" w14:textId="77777777" w:rsidR="00317B2F" w:rsidRPr="009612C9" w:rsidRDefault="00317B2F" w:rsidP="00026208">
      <w:pPr>
        <w:jc w:val="both"/>
        <w:rPr>
          <w:rFonts w:ascii="Book Antiqua" w:hAnsi="Book Antiqua"/>
        </w:rPr>
      </w:pPr>
    </w:p>
    <w:p w14:paraId="42728207" w14:textId="585A3052" w:rsidR="00096C1D" w:rsidRPr="009612C9" w:rsidRDefault="00317B2F" w:rsidP="00026208">
      <w:pPr>
        <w:shd w:val="clear" w:color="auto" w:fill="FFFFFF"/>
        <w:jc w:val="both"/>
        <w:rPr>
          <w:rFonts w:ascii="Book Antiqua" w:hAnsi="Book Antiqua"/>
        </w:rPr>
      </w:pPr>
      <w:r w:rsidRPr="009612C9">
        <w:rPr>
          <w:rFonts w:ascii="Book Antiqua" w:hAnsi="Book Antiqua"/>
        </w:rPr>
        <w:t>Užívá-li žena příjmení v mužském tvar</w:t>
      </w:r>
      <w:r w:rsidR="009F71A7" w:rsidRPr="009612C9">
        <w:rPr>
          <w:rFonts w:ascii="Book Antiqua" w:hAnsi="Book Antiqua"/>
        </w:rPr>
        <w:t>u</w:t>
      </w:r>
      <w:r w:rsidRPr="009612C9">
        <w:rPr>
          <w:rFonts w:ascii="Book Antiqua" w:hAnsi="Book Antiqua"/>
        </w:rPr>
        <w:t xml:space="preserve">, může u kteréhokoli matričního úřadu požádat o užívání svého příjmení v souladu s pravidly české mluvnice. Jde-li o </w:t>
      </w:r>
      <w:r w:rsidR="009F71A7" w:rsidRPr="009612C9">
        <w:rPr>
          <w:rFonts w:ascii="Book Antiqua" w:hAnsi="Book Antiqua"/>
        </w:rPr>
        <w:t xml:space="preserve">nezletilé </w:t>
      </w:r>
      <w:r w:rsidRPr="009612C9">
        <w:rPr>
          <w:rFonts w:ascii="Book Antiqua" w:hAnsi="Book Antiqua"/>
        </w:rPr>
        <w:t>dítě starší 1</w:t>
      </w:r>
      <w:r w:rsidR="009F71A7" w:rsidRPr="009612C9">
        <w:rPr>
          <w:rFonts w:ascii="Book Antiqua" w:hAnsi="Book Antiqua"/>
        </w:rPr>
        <w:t>2</w:t>
      </w:r>
      <w:r w:rsidRPr="009612C9">
        <w:rPr>
          <w:rFonts w:ascii="Book Antiqua" w:hAnsi="Book Antiqua"/>
        </w:rPr>
        <w:t xml:space="preserve"> let, připojí se k žádosti jeho souhlas, bez něhož nemůže ke změně tvaru příjmení dojít. Není-li jeden rodič znám</w:t>
      </w:r>
      <w:r w:rsidR="009F71A7" w:rsidRPr="009612C9">
        <w:rPr>
          <w:rFonts w:ascii="Book Antiqua" w:hAnsi="Book Antiqua"/>
        </w:rPr>
        <w:t xml:space="preserve"> nebo je zbaven práva určit jméno, popřípadě jména, a příjmení dítěte, zapíše se příjmení nezletilého dítěte ženského</w:t>
      </w:r>
      <w:r w:rsidR="00096C1D" w:rsidRPr="009612C9">
        <w:rPr>
          <w:rFonts w:ascii="Book Antiqua" w:hAnsi="Book Antiqua"/>
        </w:rPr>
        <w:t xml:space="preserve"> pohlaví v souladu s pravidly české mluvnice podle žádosti druhého z rodičů.</w:t>
      </w:r>
    </w:p>
    <w:p w14:paraId="77D51B7F" w14:textId="77777777" w:rsidR="0000331D" w:rsidRPr="009612C9" w:rsidRDefault="00317B2F" w:rsidP="0000331D">
      <w:pPr>
        <w:jc w:val="both"/>
        <w:rPr>
          <w:rFonts w:ascii="Book Antiqua" w:hAnsi="Book Antiqua"/>
        </w:rPr>
      </w:pPr>
      <w:r w:rsidRPr="009612C9">
        <w:rPr>
          <w:rFonts w:ascii="Book Antiqua" w:hAnsi="Book Antiqua"/>
        </w:rPr>
        <w:t> </w:t>
      </w:r>
    </w:p>
    <w:p w14:paraId="696EE5F4" w14:textId="30F7BA8F" w:rsidR="00D72860" w:rsidRPr="009612C9" w:rsidRDefault="0000331D" w:rsidP="0000331D">
      <w:pPr>
        <w:jc w:val="both"/>
        <w:rPr>
          <w:rFonts w:ascii="Book Antiqua" w:hAnsi="Book Antiqua"/>
          <w:b/>
          <w:sz w:val="28"/>
          <w:szCs w:val="28"/>
        </w:rPr>
      </w:pPr>
      <w:r w:rsidRPr="009612C9">
        <w:rPr>
          <w:rFonts w:ascii="Book Antiqua" w:hAnsi="Book Antiqua"/>
          <w:b/>
          <w:sz w:val="28"/>
          <w:szCs w:val="28"/>
        </w:rPr>
        <w:t>Kdo podává žádost</w:t>
      </w:r>
    </w:p>
    <w:p w14:paraId="47087310" w14:textId="77777777" w:rsidR="006A4762" w:rsidRPr="009612C9" w:rsidRDefault="006A4762" w:rsidP="00026208">
      <w:pPr>
        <w:jc w:val="both"/>
        <w:rPr>
          <w:rFonts w:ascii="Book Antiqua" w:hAnsi="Book Antiqua"/>
          <w:bCs/>
        </w:rPr>
      </w:pPr>
    </w:p>
    <w:p w14:paraId="572D6A1C" w14:textId="4D243B92" w:rsidR="00D72860" w:rsidRPr="009612C9" w:rsidRDefault="00D72860" w:rsidP="00026208">
      <w:pPr>
        <w:jc w:val="both"/>
        <w:rPr>
          <w:rFonts w:ascii="Book Antiqua" w:hAnsi="Book Antiqua"/>
          <w:bCs/>
        </w:rPr>
      </w:pPr>
      <w:r w:rsidRPr="009612C9">
        <w:rPr>
          <w:rFonts w:ascii="Book Antiqua" w:hAnsi="Book Antiqua"/>
          <w:bCs/>
        </w:rPr>
        <w:t>Žena</w:t>
      </w:r>
      <w:r w:rsidR="006A4762" w:rsidRPr="009612C9">
        <w:rPr>
          <w:rFonts w:ascii="Book Antiqua" w:hAnsi="Book Antiqua"/>
          <w:bCs/>
        </w:rPr>
        <w:t xml:space="preserve">, jíž se uzavření manželství nebo </w:t>
      </w:r>
      <w:r w:rsidR="006A4762" w:rsidRPr="005047E1">
        <w:rPr>
          <w:rFonts w:ascii="Book Antiqua" w:hAnsi="Book Antiqua"/>
          <w:bCs/>
        </w:rPr>
        <w:t>partnerství</w:t>
      </w:r>
      <w:r w:rsidR="006A4762" w:rsidRPr="009612C9">
        <w:rPr>
          <w:rFonts w:ascii="Book Antiqua" w:hAnsi="Book Antiqua"/>
          <w:bCs/>
        </w:rPr>
        <w:t xml:space="preserve"> týká, popřípadě rodiče dítěte ženského pohlaví, kteří žádají o uvedení příjmení v mužském tvaru.</w:t>
      </w:r>
    </w:p>
    <w:p w14:paraId="13115879" w14:textId="77777777" w:rsidR="006A4762" w:rsidRPr="009612C9" w:rsidRDefault="006A4762" w:rsidP="00026208">
      <w:pPr>
        <w:jc w:val="both"/>
        <w:rPr>
          <w:rFonts w:ascii="Book Antiqua" w:hAnsi="Book Antiqua"/>
          <w:b/>
        </w:rPr>
      </w:pPr>
    </w:p>
    <w:p w14:paraId="6734C8A4" w14:textId="66562D36" w:rsidR="00D72860" w:rsidRPr="009612C9" w:rsidRDefault="00D72860" w:rsidP="00026208">
      <w:pPr>
        <w:jc w:val="both"/>
        <w:rPr>
          <w:rFonts w:ascii="Book Antiqua" w:hAnsi="Book Antiqua"/>
          <w:b/>
          <w:sz w:val="28"/>
          <w:szCs w:val="28"/>
        </w:rPr>
      </w:pPr>
      <w:r w:rsidRPr="009612C9">
        <w:rPr>
          <w:rFonts w:ascii="Book Antiqua" w:hAnsi="Book Antiqua"/>
          <w:b/>
          <w:sz w:val="28"/>
          <w:szCs w:val="28"/>
        </w:rPr>
        <w:lastRenderedPageBreak/>
        <w:t>Jak a kam se obrátit</w:t>
      </w:r>
    </w:p>
    <w:p w14:paraId="513460CA" w14:textId="77777777" w:rsidR="00096C1D" w:rsidRPr="009612C9" w:rsidRDefault="00096C1D" w:rsidP="00026208">
      <w:pPr>
        <w:jc w:val="both"/>
        <w:rPr>
          <w:rFonts w:ascii="Book Antiqua" w:hAnsi="Book Antiqua"/>
          <w:b/>
        </w:rPr>
      </w:pPr>
    </w:p>
    <w:p w14:paraId="6ECBCEB1" w14:textId="68B2C84D" w:rsidR="00096C1D" w:rsidRPr="009612C9" w:rsidRDefault="00096C1D" w:rsidP="00026208">
      <w:pPr>
        <w:jc w:val="both"/>
        <w:rPr>
          <w:rFonts w:ascii="Book Antiqua" w:hAnsi="Book Antiqua"/>
          <w:b/>
        </w:rPr>
      </w:pPr>
      <w:r w:rsidRPr="005047E1">
        <w:rPr>
          <w:rFonts w:ascii="Book Antiqua" w:hAnsi="Book Antiqua"/>
          <w:shd w:val="clear" w:color="auto" w:fill="FFFFFF"/>
        </w:rPr>
        <w:t>Žádost lze podat na matriční úřad v místě uzavření manželství nebo partnerství při zápisu uzavření manželství nebo partnerství; při zápisu narození na základě žádosti rodičů na matriční úřad v místě narození dítěte.</w:t>
      </w:r>
    </w:p>
    <w:p w14:paraId="3AAFBE03" w14:textId="77777777" w:rsidR="00096C1D" w:rsidRPr="009612C9" w:rsidRDefault="00096C1D" w:rsidP="00026208">
      <w:pPr>
        <w:jc w:val="both"/>
        <w:rPr>
          <w:rFonts w:ascii="Book Antiqua" w:hAnsi="Book Antiqua"/>
        </w:rPr>
      </w:pPr>
    </w:p>
    <w:p w14:paraId="6F021710" w14:textId="02ED9CED" w:rsidR="00D72860" w:rsidRPr="009612C9" w:rsidRDefault="00096C1D" w:rsidP="00026208">
      <w:pPr>
        <w:jc w:val="both"/>
        <w:rPr>
          <w:rFonts w:ascii="Book Antiqua" w:hAnsi="Book Antiqua"/>
        </w:rPr>
      </w:pPr>
      <w:r w:rsidRPr="009612C9">
        <w:rPr>
          <w:rFonts w:ascii="Book Antiqua" w:hAnsi="Book Antiqua"/>
        </w:rPr>
        <w:t>Pokud je již příjmení zapsáno v příslušné matriční knize, lze se obrátit na kterýkoli matriční úřad nebo zastupitelský úřad České republiky v cizině.</w:t>
      </w:r>
    </w:p>
    <w:p w14:paraId="3E3BB8B3" w14:textId="77777777" w:rsidR="008E1CE5" w:rsidRPr="009612C9" w:rsidRDefault="008E1CE5" w:rsidP="00026208">
      <w:pPr>
        <w:autoSpaceDE w:val="0"/>
        <w:jc w:val="both"/>
        <w:rPr>
          <w:rFonts w:ascii="Book Antiqua" w:hAnsi="Book Antiqua"/>
          <w:b/>
        </w:rPr>
      </w:pPr>
    </w:p>
    <w:p w14:paraId="0B531BA2" w14:textId="77777777" w:rsidR="009612C9" w:rsidRDefault="009612C9" w:rsidP="009612C9">
      <w:pPr>
        <w:autoSpaceDE w:val="0"/>
        <w:rPr>
          <w:rFonts w:ascii="Book Antiqua" w:hAnsi="Book Antiqua" w:cs="TimesNewRomanPSMT"/>
          <w:b/>
          <w:color w:val="000000"/>
          <w:sz w:val="28"/>
          <w:szCs w:val="28"/>
        </w:rPr>
      </w:pPr>
      <w:r>
        <w:rPr>
          <w:rFonts w:ascii="Book Antiqua" w:hAnsi="Book Antiqua" w:cs="TimesNewRomanPSMT"/>
          <w:b/>
          <w:color w:val="000000"/>
          <w:sz w:val="28"/>
          <w:szCs w:val="28"/>
        </w:rPr>
        <w:t>Kde můžete danou situaci řešit v Rakovníku</w:t>
      </w:r>
    </w:p>
    <w:p w14:paraId="0E57C8E2" w14:textId="77777777" w:rsidR="009612C9" w:rsidRDefault="009612C9" w:rsidP="009612C9">
      <w:pPr>
        <w:autoSpaceDE w:val="0"/>
        <w:rPr>
          <w:rFonts w:ascii="Book Antiqua" w:hAnsi="Book Antiqua" w:cs="TimesNewRomanPSMT"/>
          <w:color w:val="000000"/>
          <w:u w:val="single"/>
        </w:rPr>
      </w:pPr>
      <w:r>
        <w:rPr>
          <w:rFonts w:ascii="Book Antiqua" w:hAnsi="Book Antiqua" w:cs="TimesNewRomanPSMT"/>
          <w:color w:val="000000"/>
        </w:rPr>
        <w:t xml:space="preserve">Městský úřad v Rakovníku, správní odbor a obecní živnostenský úřad, </w:t>
      </w:r>
      <w:r>
        <w:rPr>
          <w:rFonts w:ascii="Book Antiqua" w:hAnsi="Book Antiqua" w:cs="TimesNewRomanPSMT"/>
          <w:color w:val="000000"/>
          <w:u w:val="single"/>
        </w:rPr>
        <w:t>oddělení matrika</w:t>
      </w:r>
    </w:p>
    <w:p w14:paraId="58C22DF6" w14:textId="77777777" w:rsidR="009612C9" w:rsidRDefault="009612C9" w:rsidP="009612C9">
      <w:pPr>
        <w:autoSpaceDE w:val="0"/>
        <w:rPr>
          <w:rFonts w:ascii="Book Antiqua" w:hAnsi="Book Antiqua" w:cs="TimesNewRomanPSMT"/>
          <w:color w:val="000000"/>
        </w:rPr>
      </w:pPr>
      <w:r>
        <w:rPr>
          <w:rFonts w:ascii="Book Antiqua" w:hAnsi="Book Antiqua" w:cs="TimesNewRomanPSMT"/>
          <w:color w:val="000000"/>
        </w:rPr>
        <w:t>Husovo nám. 27, 1. patro, dveře č. 16</w:t>
      </w:r>
    </w:p>
    <w:p w14:paraId="2C6A287C" w14:textId="77777777" w:rsidR="009612C9" w:rsidRDefault="009612C9" w:rsidP="009612C9">
      <w:pPr>
        <w:autoSpaceDE w:val="0"/>
        <w:rPr>
          <w:rFonts w:ascii="Book Antiqua" w:hAnsi="Book Antiqua" w:cs="TimesNewRomanPS-BoldMT"/>
          <w:b/>
          <w:bCs/>
          <w:color w:val="000000"/>
        </w:rPr>
      </w:pPr>
      <w:r>
        <w:rPr>
          <w:rFonts w:ascii="Book Antiqua" w:hAnsi="Book Antiqua" w:cs="TimesNewRomanPSMT"/>
          <w:color w:val="000000"/>
        </w:rPr>
        <w:t xml:space="preserve">Úřední hodiny: </w:t>
      </w:r>
      <w:r>
        <w:rPr>
          <w:rFonts w:ascii="Book Antiqua" w:hAnsi="Book Antiqua" w:cs="TimesNewRomanPS-BoldMT"/>
          <w:b/>
          <w:bCs/>
          <w:color w:val="000000"/>
        </w:rPr>
        <w:t xml:space="preserve">pondělí, středa </w:t>
      </w:r>
      <w:r>
        <w:rPr>
          <w:rFonts w:ascii="Book Antiqua" w:hAnsi="Book Antiqua" w:cs="TimesNewRomanPS-BoldMT"/>
          <w:b/>
          <w:bCs/>
          <w:color w:val="000000"/>
        </w:rPr>
        <w:tab/>
        <w:t>8.00 – 17.00 hod.</w:t>
      </w:r>
    </w:p>
    <w:p w14:paraId="7F9FE905" w14:textId="77777777" w:rsidR="009612C9" w:rsidRDefault="009612C9" w:rsidP="009612C9">
      <w:pPr>
        <w:tabs>
          <w:tab w:val="left" w:pos="1701"/>
        </w:tabs>
        <w:autoSpaceDE w:val="0"/>
        <w:rPr>
          <w:rFonts w:ascii="Book Antiqua" w:hAnsi="Book Antiqua" w:cs="TimesNewRomanPS-BoldMT"/>
          <w:b/>
          <w:bCs/>
          <w:color w:val="000000"/>
        </w:rPr>
      </w:pPr>
      <w:r>
        <w:rPr>
          <w:rFonts w:ascii="Book Antiqua" w:hAnsi="Book Antiqua" w:cs="TimesNewRomanPS-BoldMT"/>
          <w:b/>
          <w:bCs/>
          <w:color w:val="000000"/>
        </w:rPr>
        <w:tab/>
        <w:t xml:space="preserve">pátek   </w:t>
      </w:r>
      <w:r>
        <w:rPr>
          <w:rFonts w:ascii="Book Antiqua" w:hAnsi="Book Antiqua" w:cs="TimesNewRomanPS-BoldMT"/>
          <w:b/>
          <w:bCs/>
          <w:color w:val="000000"/>
        </w:rPr>
        <w:tab/>
      </w:r>
      <w:r>
        <w:rPr>
          <w:rFonts w:ascii="Book Antiqua" w:hAnsi="Book Antiqua" w:cs="TimesNewRomanPS-BoldMT"/>
          <w:b/>
          <w:bCs/>
          <w:color w:val="000000"/>
        </w:rPr>
        <w:tab/>
        <w:t>8.00 – 12.00 hod.</w:t>
      </w:r>
    </w:p>
    <w:p w14:paraId="34BB6C10" w14:textId="77777777" w:rsidR="009612C9" w:rsidRDefault="009612C9" w:rsidP="009612C9">
      <w:pPr>
        <w:tabs>
          <w:tab w:val="left" w:pos="6804"/>
        </w:tabs>
        <w:autoSpaceDE w:val="0"/>
        <w:rPr>
          <w:rFonts w:ascii="Book Antiqua" w:hAnsi="Book Antiqua" w:cs="TimesNewRomanPSMT"/>
          <w:color w:val="000000"/>
        </w:rPr>
      </w:pPr>
      <w:r>
        <w:rPr>
          <w:rFonts w:ascii="Book Antiqua" w:hAnsi="Book Antiqua" w:cs="TimesNewRomanPSMT"/>
          <w:color w:val="000000"/>
        </w:rPr>
        <w:t xml:space="preserve">Pokud tomu nebrání provozní důvody, lze situaci řešit </w:t>
      </w:r>
      <w:proofErr w:type="gramStart"/>
      <w:r>
        <w:rPr>
          <w:rFonts w:ascii="Book Antiqua" w:hAnsi="Book Antiqua" w:cs="TimesNewRomanPSMT"/>
          <w:color w:val="000000"/>
        </w:rPr>
        <w:t xml:space="preserve">i  </w:t>
      </w:r>
      <w:r>
        <w:rPr>
          <w:rFonts w:ascii="Book Antiqua" w:hAnsi="Book Antiqua" w:cs="TimesNewRomanPSMT"/>
          <w:b/>
          <w:color w:val="000000"/>
        </w:rPr>
        <w:t>úterý</w:t>
      </w:r>
      <w:proofErr w:type="gramEnd"/>
      <w:r>
        <w:rPr>
          <w:rFonts w:ascii="Book Antiqua" w:hAnsi="Book Antiqua" w:cs="TimesNewRomanPSMT"/>
          <w:b/>
          <w:color w:val="000000"/>
        </w:rPr>
        <w:tab/>
        <w:t>10.00 – 13.00 hod.</w:t>
      </w:r>
    </w:p>
    <w:p w14:paraId="152D7669" w14:textId="77777777" w:rsidR="009612C9" w:rsidRDefault="009612C9" w:rsidP="009612C9">
      <w:pPr>
        <w:tabs>
          <w:tab w:val="left" w:pos="6096"/>
          <w:tab w:val="left" w:pos="6946"/>
        </w:tabs>
        <w:autoSpaceDE w:val="0"/>
        <w:rPr>
          <w:rFonts w:ascii="Book Antiqua" w:hAnsi="Book Antiqua" w:cs="TimesNewRomanPSMT"/>
          <w:b/>
          <w:color w:val="000000"/>
        </w:rPr>
      </w:pPr>
      <w:r>
        <w:rPr>
          <w:rFonts w:ascii="Book Antiqua" w:hAnsi="Book Antiqua" w:cs="TimesNewRomanPSMT"/>
          <w:b/>
          <w:color w:val="000000"/>
        </w:rPr>
        <w:tab/>
        <w:t>čtvrtek 9.00 – 12.00 hod.</w:t>
      </w:r>
    </w:p>
    <w:p w14:paraId="0C245065" w14:textId="77777777" w:rsidR="009612C9" w:rsidRDefault="009612C9" w:rsidP="009612C9">
      <w:pPr>
        <w:autoSpaceDE w:val="0"/>
        <w:rPr>
          <w:rFonts w:ascii="Book Antiqua" w:hAnsi="Book Antiqua" w:cs="TimesNewRomanPSMT"/>
          <w:color w:val="000000"/>
        </w:rPr>
      </w:pPr>
      <w:r>
        <w:rPr>
          <w:rFonts w:ascii="Book Antiqua" w:hAnsi="Book Antiqua" w:cs="TimesNewRomanPSMT"/>
          <w:color w:val="000000"/>
        </w:rPr>
        <w:t>nebo po DOHODĚ s úředníkem.</w:t>
      </w:r>
    </w:p>
    <w:p w14:paraId="682CF9A5" w14:textId="77777777" w:rsidR="009612C9" w:rsidRDefault="009612C9" w:rsidP="009612C9">
      <w:pPr>
        <w:autoSpaceDE w:val="0"/>
        <w:rPr>
          <w:rFonts w:ascii="Book Antiqua" w:hAnsi="Book Antiqua" w:cs="TimesNewRomanPSMT"/>
          <w:color w:val="000000"/>
        </w:rPr>
      </w:pPr>
    </w:p>
    <w:p w14:paraId="20722FAC" w14:textId="77777777" w:rsidR="009612C9" w:rsidRDefault="009612C9" w:rsidP="009612C9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>Telefon: +420 313 259 102, 103, 112</w:t>
      </w:r>
    </w:p>
    <w:p w14:paraId="579B8F35" w14:textId="70280313" w:rsidR="009612C9" w:rsidRDefault="009612C9" w:rsidP="009612C9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>Mobil: +420 727 871 003, +420 727 871 014</w:t>
      </w:r>
    </w:p>
    <w:p w14:paraId="19ADFCB1" w14:textId="77777777" w:rsidR="005D3944" w:rsidRPr="009612C9" w:rsidRDefault="005D3944" w:rsidP="00026208">
      <w:pPr>
        <w:jc w:val="both"/>
        <w:rPr>
          <w:rFonts w:ascii="Book Antiqua" w:hAnsi="Book Antiqua"/>
        </w:rPr>
      </w:pPr>
    </w:p>
    <w:p w14:paraId="42C3D1C4" w14:textId="77777777" w:rsidR="005D3944" w:rsidRPr="009612C9" w:rsidRDefault="005D3944" w:rsidP="00026208">
      <w:pPr>
        <w:jc w:val="both"/>
        <w:rPr>
          <w:rFonts w:ascii="Book Antiqua" w:hAnsi="Book Antiqua"/>
          <w:b/>
          <w:sz w:val="28"/>
          <w:szCs w:val="28"/>
        </w:rPr>
      </w:pPr>
      <w:r w:rsidRPr="009612C9">
        <w:rPr>
          <w:rFonts w:ascii="Book Antiqua" w:hAnsi="Book Antiqua"/>
          <w:b/>
          <w:sz w:val="28"/>
          <w:szCs w:val="28"/>
        </w:rPr>
        <w:t>Co musíte předložit</w:t>
      </w:r>
    </w:p>
    <w:p w14:paraId="6D532045" w14:textId="77777777" w:rsidR="005D3944" w:rsidRPr="009612C9" w:rsidRDefault="005D3944" w:rsidP="00026208">
      <w:pPr>
        <w:numPr>
          <w:ilvl w:val="0"/>
          <w:numId w:val="6"/>
        </w:numPr>
        <w:shd w:val="clear" w:color="auto" w:fill="FFFFFF"/>
        <w:ind w:left="714" w:hanging="357"/>
        <w:jc w:val="both"/>
        <w:rPr>
          <w:rFonts w:ascii="Book Antiqua" w:hAnsi="Book Antiqua"/>
        </w:rPr>
      </w:pPr>
      <w:r w:rsidRPr="009612C9">
        <w:rPr>
          <w:rFonts w:ascii="Book Antiqua" w:hAnsi="Book Antiqua"/>
        </w:rPr>
        <w:t>žádost o uvedení příjmení v mužském tvaru,</w:t>
      </w:r>
    </w:p>
    <w:p w14:paraId="064A7199" w14:textId="77777777" w:rsidR="005D3944" w:rsidRPr="009612C9" w:rsidRDefault="005D3944" w:rsidP="00026208">
      <w:pPr>
        <w:numPr>
          <w:ilvl w:val="0"/>
          <w:numId w:val="6"/>
        </w:numPr>
        <w:shd w:val="clear" w:color="auto" w:fill="FFFFFF"/>
        <w:ind w:left="714" w:hanging="357"/>
        <w:jc w:val="both"/>
        <w:rPr>
          <w:rFonts w:ascii="Book Antiqua" w:hAnsi="Book Antiqua"/>
        </w:rPr>
      </w:pPr>
      <w:r w:rsidRPr="009612C9">
        <w:rPr>
          <w:rFonts w:ascii="Book Antiqua" w:hAnsi="Book Antiqua"/>
        </w:rPr>
        <w:t xml:space="preserve">průkaz totožnosti žadatele (např. občanský průkaz, cestovní pas, průkaz </w:t>
      </w:r>
    </w:p>
    <w:p w14:paraId="70F4BACB" w14:textId="77777777" w:rsidR="005D3944" w:rsidRPr="009612C9" w:rsidRDefault="005D3944" w:rsidP="003B0543">
      <w:pPr>
        <w:shd w:val="clear" w:color="auto" w:fill="FFFFFF"/>
        <w:ind w:left="714" w:hanging="6"/>
        <w:jc w:val="both"/>
        <w:rPr>
          <w:rFonts w:ascii="Book Antiqua" w:hAnsi="Book Antiqua"/>
        </w:rPr>
      </w:pPr>
      <w:r w:rsidRPr="009612C9">
        <w:rPr>
          <w:rFonts w:ascii="Book Antiqua" w:hAnsi="Book Antiqua"/>
        </w:rPr>
        <w:t>o povolení k pobytu na území ČR),</w:t>
      </w:r>
    </w:p>
    <w:p w14:paraId="77AEF122" w14:textId="77777777" w:rsidR="005D3944" w:rsidRPr="009612C9" w:rsidRDefault="005D3944" w:rsidP="00026208">
      <w:pPr>
        <w:numPr>
          <w:ilvl w:val="0"/>
          <w:numId w:val="6"/>
        </w:numPr>
        <w:shd w:val="clear" w:color="auto" w:fill="FFFFFF"/>
        <w:ind w:left="714" w:hanging="357"/>
        <w:jc w:val="both"/>
        <w:rPr>
          <w:rFonts w:ascii="Book Antiqua" w:hAnsi="Book Antiqua"/>
        </w:rPr>
      </w:pPr>
      <w:r w:rsidRPr="009612C9">
        <w:rPr>
          <w:rFonts w:ascii="Book Antiqua" w:hAnsi="Book Antiqua"/>
        </w:rPr>
        <w:t>matriční doklad, byl-li již zápis proveden,</w:t>
      </w:r>
    </w:p>
    <w:p w14:paraId="780780B0" w14:textId="46C67B02" w:rsidR="006A4762" w:rsidRPr="009612C9" w:rsidRDefault="006A4762" w:rsidP="00026208">
      <w:pPr>
        <w:pStyle w:val="Odstavecseseznamem"/>
        <w:numPr>
          <w:ilvl w:val="0"/>
          <w:numId w:val="8"/>
        </w:numPr>
        <w:shd w:val="clear" w:color="auto" w:fill="FFFFFF"/>
        <w:ind w:left="714" w:hanging="357"/>
        <w:jc w:val="both"/>
        <w:rPr>
          <w:rFonts w:ascii="Book Antiqua" w:hAnsi="Book Antiqua"/>
        </w:rPr>
      </w:pPr>
      <w:r w:rsidRPr="009612C9">
        <w:rPr>
          <w:rFonts w:ascii="Book Antiqua" w:hAnsi="Book Antiqua"/>
        </w:rPr>
        <w:t>písemný souhlas druhého rodiče s</w:t>
      </w:r>
      <w:r w:rsidR="007E6671" w:rsidRPr="009612C9">
        <w:rPr>
          <w:rFonts w:ascii="Book Antiqua" w:hAnsi="Book Antiqua"/>
        </w:rPr>
        <w:t> </w:t>
      </w:r>
      <w:r w:rsidRPr="009612C9">
        <w:rPr>
          <w:rFonts w:ascii="Book Antiqua" w:hAnsi="Book Antiqua"/>
        </w:rPr>
        <w:t>ověřeným</w:t>
      </w:r>
      <w:r w:rsidR="007E6671" w:rsidRPr="009612C9">
        <w:rPr>
          <w:rFonts w:ascii="Book Antiqua" w:hAnsi="Book Antiqua"/>
        </w:rPr>
        <w:t xml:space="preserve"> </w:t>
      </w:r>
      <w:r w:rsidRPr="009612C9">
        <w:rPr>
          <w:rFonts w:ascii="Book Antiqua" w:hAnsi="Book Antiqua"/>
        </w:rPr>
        <w:t>podpisem nebo pravomocného rozhodnutí soudu nahrazujícího tento souhlas, jde</w:t>
      </w:r>
      <w:r w:rsidR="007E6671" w:rsidRPr="009612C9">
        <w:rPr>
          <w:rFonts w:ascii="Book Antiqua" w:hAnsi="Book Antiqua"/>
        </w:rPr>
        <w:t>-</w:t>
      </w:r>
      <w:r w:rsidRPr="009612C9">
        <w:rPr>
          <w:rFonts w:ascii="Book Antiqua" w:hAnsi="Book Antiqua"/>
        </w:rPr>
        <w:t>li o nezletilou osobu</w:t>
      </w:r>
      <w:r w:rsidR="0000331D" w:rsidRPr="009612C9">
        <w:rPr>
          <w:rFonts w:ascii="Book Antiqua" w:hAnsi="Book Antiqua"/>
        </w:rPr>
        <w:t>,</w:t>
      </w:r>
    </w:p>
    <w:p w14:paraId="0D659B11" w14:textId="712E7590" w:rsidR="005D3944" w:rsidRPr="009612C9" w:rsidRDefault="005D3944" w:rsidP="00026208">
      <w:pPr>
        <w:pStyle w:val="Odstavecseseznamem"/>
        <w:numPr>
          <w:ilvl w:val="0"/>
          <w:numId w:val="8"/>
        </w:numPr>
        <w:shd w:val="clear" w:color="auto" w:fill="FFFFFF"/>
        <w:ind w:left="714" w:hanging="357"/>
        <w:jc w:val="both"/>
        <w:rPr>
          <w:rFonts w:ascii="Book Antiqua" w:hAnsi="Book Antiqua"/>
        </w:rPr>
      </w:pPr>
      <w:r w:rsidRPr="009612C9">
        <w:rPr>
          <w:rFonts w:ascii="Book Antiqua" w:hAnsi="Book Antiqua"/>
        </w:rPr>
        <w:t>písemný souhlas nezletilé</w:t>
      </w:r>
      <w:r w:rsidR="006A4762" w:rsidRPr="009612C9">
        <w:rPr>
          <w:rFonts w:ascii="Book Antiqua" w:hAnsi="Book Antiqua"/>
        </w:rPr>
        <w:t>ho dítěte</w:t>
      </w:r>
      <w:r w:rsidRPr="009612C9">
        <w:rPr>
          <w:rFonts w:ascii="Book Antiqua" w:hAnsi="Book Antiqua"/>
        </w:rPr>
        <w:t xml:space="preserve"> starší</w:t>
      </w:r>
      <w:r w:rsidR="006A4762" w:rsidRPr="009612C9">
        <w:rPr>
          <w:rFonts w:ascii="Book Antiqua" w:hAnsi="Book Antiqua"/>
        </w:rPr>
        <w:t>ho</w:t>
      </w:r>
      <w:r w:rsidRPr="009612C9">
        <w:rPr>
          <w:rFonts w:ascii="Book Antiqua" w:hAnsi="Book Antiqua"/>
        </w:rPr>
        <w:t xml:space="preserve"> 1</w:t>
      </w:r>
      <w:r w:rsidR="006A4762" w:rsidRPr="009612C9">
        <w:rPr>
          <w:rFonts w:ascii="Book Antiqua" w:hAnsi="Book Antiqua"/>
        </w:rPr>
        <w:t>2</w:t>
      </w:r>
      <w:r w:rsidRPr="009612C9">
        <w:rPr>
          <w:rFonts w:ascii="Book Antiqua" w:hAnsi="Book Antiqua"/>
        </w:rPr>
        <w:t xml:space="preserve"> let.</w:t>
      </w:r>
    </w:p>
    <w:p w14:paraId="0DFA9C71" w14:textId="77777777" w:rsidR="00D72860" w:rsidRPr="009612C9" w:rsidRDefault="00D72860" w:rsidP="00026208">
      <w:pPr>
        <w:ind w:left="714" w:hanging="357"/>
        <w:jc w:val="both"/>
        <w:rPr>
          <w:rFonts w:ascii="Book Antiqua" w:hAnsi="Book Antiqua"/>
        </w:rPr>
      </w:pPr>
    </w:p>
    <w:p w14:paraId="3F14F4E1" w14:textId="77777777" w:rsidR="003B0543" w:rsidRPr="009612C9" w:rsidRDefault="003B0543" w:rsidP="00026208">
      <w:pPr>
        <w:jc w:val="both"/>
        <w:rPr>
          <w:rFonts w:ascii="Book Antiqua" w:hAnsi="Book Antiqua"/>
          <w:b/>
        </w:rPr>
      </w:pPr>
    </w:p>
    <w:p w14:paraId="2203222C" w14:textId="77777777" w:rsidR="00D72860" w:rsidRPr="009612C9" w:rsidRDefault="00D72860" w:rsidP="00026208">
      <w:pPr>
        <w:jc w:val="both"/>
        <w:rPr>
          <w:rFonts w:ascii="Book Antiqua" w:hAnsi="Book Antiqua"/>
          <w:b/>
          <w:sz w:val="28"/>
          <w:szCs w:val="28"/>
        </w:rPr>
      </w:pPr>
      <w:r w:rsidRPr="009612C9">
        <w:rPr>
          <w:rFonts w:ascii="Book Antiqua" w:hAnsi="Book Antiqua"/>
          <w:b/>
          <w:sz w:val="28"/>
          <w:szCs w:val="28"/>
        </w:rPr>
        <w:t>Formuláře</w:t>
      </w:r>
    </w:p>
    <w:p w14:paraId="6D42C1EE" w14:textId="77777777" w:rsidR="00D72860" w:rsidRPr="009612C9" w:rsidRDefault="00D72860" w:rsidP="00026208">
      <w:pPr>
        <w:jc w:val="both"/>
        <w:rPr>
          <w:rFonts w:ascii="Book Antiqua" w:hAnsi="Book Antiqua"/>
        </w:rPr>
      </w:pPr>
      <w:r w:rsidRPr="009612C9">
        <w:rPr>
          <w:rFonts w:ascii="Book Antiqua" w:hAnsi="Book Antiqua"/>
        </w:rPr>
        <w:t>Předepsané formuláře nejsou stanoveny.</w:t>
      </w:r>
    </w:p>
    <w:p w14:paraId="3516C065" w14:textId="77777777" w:rsidR="00D72860" w:rsidRPr="009612C9" w:rsidRDefault="00D72860" w:rsidP="00026208">
      <w:pPr>
        <w:jc w:val="both"/>
        <w:rPr>
          <w:rFonts w:ascii="Book Antiqua" w:hAnsi="Book Antiqua"/>
        </w:rPr>
      </w:pPr>
    </w:p>
    <w:p w14:paraId="44DFC320" w14:textId="77777777" w:rsidR="00D72860" w:rsidRPr="009612C9" w:rsidRDefault="003456E1" w:rsidP="00026208">
      <w:pPr>
        <w:jc w:val="both"/>
        <w:rPr>
          <w:rFonts w:ascii="Book Antiqua" w:hAnsi="Book Antiqua"/>
          <w:b/>
          <w:sz w:val="28"/>
          <w:szCs w:val="28"/>
        </w:rPr>
      </w:pPr>
      <w:r w:rsidRPr="009612C9">
        <w:rPr>
          <w:rFonts w:ascii="Book Antiqua" w:hAnsi="Book Antiqua"/>
          <w:b/>
          <w:sz w:val="28"/>
          <w:szCs w:val="28"/>
        </w:rPr>
        <w:t xml:space="preserve">Poplatky </w:t>
      </w:r>
    </w:p>
    <w:p w14:paraId="574D73B2" w14:textId="77777777" w:rsidR="00D72860" w:rsidRPr="009612C9" w:rsidRDefault="00D72860" w:rsidP="00026208">
      <w:pPr>
        <w:jc w:val="both"/>
        <w:rPr>
          <w:rFonts w:ascii="Book Antiqua" w:hAnsi="Book Antiqua"/>
        </w:rPr>
      </w:pPr>
      <w:r w:rsidRPr="009612C9">
        <w:rPr>
          <w:rFonts w:ascii="Book Antiqua" w:hAnsi="Book Antiqua"/>
        </w:rPr>
        <w:t>Správní poplatky nejsou stanoveny.</w:t>
      </w:r>
    </w:p>
    <w:p w14:paraId="515C6208" w14:textId="77777777" w:rsidR="00D72860" w:rsidRPr="009612C9" w:rsidRDefault="00D72860" w:rsidP="00026208">
      <w:pPr>
        <w:jc w:val="both"/>
        <w:rPr>
          <w:rFonts w:ascii="Book Antiqua" w:hAnsi="Book Antiqua"/>
        </w:rPr>
      </w:pPr>
    </w:p>
    <w:p w14:paraId="6029BC19" w14:textId="77777777" w:rsidR="003456E1" w:rsidRPr="009612C9" w:rsidRDefault="003456E1" w:rsidP="00026208">
      <w:pPr>
        <w:jc w:val="both"/>
        <w:rPr>
          <w:rFonts w:ascii="Book Antiqua" w:hAnsi="Book Antiqua"/>
          <w:b/>
          <w:sz w:val="28"/>
          <w:szCs w:val="28"/>
        </w:rPr>
      </w:pPr>
      <w:r w:rsidRPr="009612C9">
        <w:rPr>
          <w:rFonts w:ascii="Book Antiqua" w:hAnsi="Book Antiqua"/>
          <w:b/>
          <w:sz w:val="28"/>
          <w:szCs w:val="28"/>
        </w:rPr>
        <w:t>Lhůty pro vyřízení</w:t>
      </w:r>
    </w:p>
    <w:p w14:paraId="3C21FA34" w14:textId="7A0A2603" w:rsidR="00D72860" w:rsidRPr="009612C9" w:rsidRDefault="00A67B5F" w:rsidP="00026208">
      <w:pPr>
        <w:jc w:val="both"/>
        <w:rPr>
          <w:rFonts w:ascii="Book Antiqua" w:hAnsi="Book Antiqua"/>
        </w:rPr>
      </w:pPr>
      <w:r w:rsidRPr="009612C9">
        <w:rPr>
          <w:rFonts w:ascii="Book Antiqua" w:hAnsi="Book Antiqua"/>
        </w:rPr>
        <w:t>Zápisy matričních událostí, nebo změny, popřípadě zápisy dodatečných záznamů, se provádějí nejpozději do 30 dnů od obdržení podkladů.</w:t>
      </w:r>
      <w:r w:rsidR="007E6671" w:rsidRPr="009612C9">
        <w:rPr>
          <w:rFonts w:ascii="Book Antiqua" w:hAnsi="Book Antiqua"/>
        </w:rPr>
        <w:t xml:space="preserve"> Je-li žádost podána u matričního úřadu, u něhož není matriční událost zapsána, postoupí matrikář žádost spolu s dalšími doklady matričnímu úřadu, u něhož je matriční událost zapsána. </w:t>
      </w:r>
    </w:p>
    <w:p w14:paraId="690CF408" w14:textId="77777777" w:rsidR="00D72860" w:rsidRDefault="00D72860" w:rsidP="00026208">
      <w:pPr>
        <w:jc w:val="both"/>
        <w:rPr>
          <w:rFonts w:ascii="Book Antiqua" w:hAnsi="Book Antiqua"/>
        </w:rPr>
      </w:pPr>
    </w:p>
    <w:p w14:paraId="438AE381" w14:textId="77777777" w:rsidR="009612C9" w:rsidRDefault="009612C9" w:rsidP="00026208">
      <w:pPr>
        <w:jc w:val="both"/>
        <w:rPr>
          <w:rFonts w:ascii="Book Antiqua" w:hAnsi="Book Antiqua"/>
        </w:rPr>
      </w:pPr>
    </w:p>
    <w:p w14:paraId="2AC2E267" w14:textId="77777777" w:rsidR="009612C9" w:rsidRPr="009612C9" w:rsidRDefault="009612C9" w:rsidP="00026208">
      <w:pPr>
        <w:jc w:val="both"/>
        <w:rPr>
          <w:rFonts w:ascii="Book Antiqua" w:hAnsi="Book Antiqua"/>
        </w:rPr>
      </w:pPr>
    </w:p>
    <w:p w14:paraId="30FAD6CF" w14:textId="77777777" w:rsidR="00D72860" w:rsidRPr="009612C9" w:rsidRDefault="00D72860" w:rsidP="00026208">
      <w:pPr>
        <w:jc w:val="both"/>
        <w:rPr>
          <w:rFonts w:ascii="Book Antiqua" w:hAnsi="Book Antiqua"/>
          <w:b/>
          <w:sz w:val="28"/>
          <w:szCs w:val="28"/>
        </w:rPr>
      </w:pPr>
      <w:r w:rsidRPr="009612C9">
        <w:rPr>
          <w:rFonts w:ascii="Book Antiqua" w:hAnsi="Book Antiqua"/>
          <w:b/>
          <w:sz w:val="28"/>
          <w:szCs w:val="28"/>
        </w:rPr>
        <w:lastRenderedPageBreak/>
        <w:t>Další činnosti</w:t>
      </w:r>
    </w:p>
    <w:p w14:paraId="220F9F5D" w14:textId="5A02E652" w:rsidR="00D72860" w:rsidRPr="009612C9" w:rsidRDefault="00004DE8" w:rsidP="00026208">
      <w:pPr>
        <w:jc w:val="both"/>
        <w:rPr>
          <w:rFonts w:ascii="Book Antiqua" w:hAnsi="Book Antiqua"/>
        </w:rPr>
      </w:pPr>
      <w:r w:rsidRPr="009612C9">
        <w:rPr>
          <w:rFonts w:ascii="Book Antiqua" w:hAnsi="Book Antiqua"/>
        </w:rPr>
        <w:t xml:space="preserve">Na základě </w:t>
      </w:r>
      <w:r w:rsidR="004C5C23" w:rsidRPr="009612C9">
        <w:rPr>
          <w:rFonts w:ascii="Book Antiqua" w:hAnsi="Book Antiqua"/>
        </w:rPr>
        <w:t xml:space="preserve">nově </w:t>
      </w:r>
      <w:r w:rsidRPr="009612C9">
        <w:rPr>
          <w:rFonts w:ascii="Book Antiqua" w:hAnsi="Book Antiqua"/>
        </w:rPr>
        <w:t>vydaného matričního dokladu je třeba požádat o vydání nového občanského průkazu, popřípadě cestovního dokladu.</w:t>
      </w:r>
    </w:p>
    <w:p w14:paraId="4C61764C" w14:textId="77777777" w:rsidR="00D72860" w:rsidRPr="009612C9" w:rsidRDefault="00D72860" w:rsidP="00026208">
      <w:pPr>
        <w:jc w:val="both"/>
        <w:rPr>
          <w:rFonts w:ascii="Book Antiqua" w:hAnsi="Book Antiqua"/>
        </w:rPr>
      </w:pPr>
    </w:p>
    <w:p w14:paraId="52040E56" w14:textId="77777777" w:rsidR="00D72860" w:rsidRPr="009612C9" w:rsidRDefault="00D72860" w:rsidP="00026208">
      <w:pPr>
        <w:jc w:val="both"/>
        <w:rPr>
          <w:rFonts w:ascii="Book Antiqua" w:hAnsi="Book Antiqua"/>
          <w:b/>
          <w:sz w:val="28"/>
          <w:szCs w:val="28"/>
        </w:rPr>
      </w:pPr>
      <w:r w:rsidRPr="009612C9">
        <w:rPr>
          <w:rFonts w:ascii="Book Antiqua" w:hAnsi="Book Antiqua"/>
          <w:b/>
          <w:sz w:val="28"/>
          <w:szCs w:val="28"/>
        </w:rPr>
        <w:t>Podle kterého právního předpisu se postupuje</w:t>
      </w:r>
    </w:p>
    <w:p w14:paraId="00A6D316" w14:textId="17DBB59C" w:rsidR="00D72860" w:rsidRPr="009612C9" w:rsidRDefault="008E1CE5" w:rsidP="00026208">
      <w:pPr>
        <w:numPr>
          <w:ilvl w:val="0"/>
          <w:numId w:val="4"/>
        </w:numPr>
        <w:jc w:val="both"/>
        <w:rPr>
          <w:rFonts w:ascii="Book Antiqua" w:hAnsi="Book Antiqua"/>
        </w:rPr>
      </w:pPr>
      <w:r w:rsidRPr="009612C9">
        <w:rPr>
          <w:rFonts w:ascii="Book Antiqua" w:hAnsi="Book Antiqua"/>
        </w:rPr>
        <w:t>zákon č.</w:t>
      </w:r>
      <w:r w:rsidR="0019458F" w:rsidRPr="009612C9">
        <w:rPr>
          <w:rFonts w:ascii="Book Antiqua" w:hAnsi="Book Antiqua"/>
        </w:rPr>
        <w:t xml:space="preserve"> </w:t>
      </w:r>
      <w:r w:rsidRPr="009612C9">
        <w:rPr>
          <w:rFonts w:ascii="Book Antiqua" w:hAnsi="Book Antiqua"/>
        </w:rPr>
        <w:t>301/</w:t>
      </w:r>
      <w:r w:rsidR="00D72860" w:rsidRPr="009612C9">
        <w:rPr>
          <w:rFonts w:ascii="Book Antiqua" w:hAnsi="Book Antiqua"/>
        </w:rPr>
        <w:t>2000 Sb., o matrikách,</w:t>
      </w:r>
      <w:r w:rsidR="00EB3ADD" w:rsidRPr="009612C9">
        <w:rPr>
          <w:rFonts w:ascii="Book Antiqua" w:hAnsi="Book Antiqua"/>
        </w:rPr>
        <w:t xml:space="preserve"> </w:t>
      </w:r>
      <w:r w:rsidR="00D72860" w:rsidRPr="009612C9">
        <w:rPr>
          <w:rFonts w:ascii="Book Antiqua" w:hAnsi="Book Antiqua"/>
        </w:rPr>
        <w:t>jménu a příjmení a o změně některých souvisejících zákonů,</w:t>
      </w:r>
      <w:r w:rsidR="00DE3087" w:rsidRPr="009612C9">
        <w:rPr>
          <w:rFonts w:ascii="Book Antiqua" w:hAnsi="Book Antiqua"/>
        </w:rPr>
        <w:t xml:space="preserve"> ve znění pozdějších předpisů,</w:t>
      </w:r>
    </w:p>
    <w:p w14:paraId="1AFC9E4E" w14:textId="379826EE" w:rsidR="008E1CE5" w:rsidRPr="009612C9" w:rsidRDefault="00D72860" w:rsidP="00026208">
      <w:pPr>
        <w:numPr>
          <w:ilvl w:val="0"/>
          <w:numId w:val="4"/>
        </w:numPr>
        <w:jc w:val="both"/>
        <w:rPr>
          <w:rFonts w:ascii="Book Antiqua" w:hAnsi="Book Antiqua"/>
        </w:rPr>
      </w:pPr>
      <w:r w:rsidRPr="009612C9">
        <w:rPr>
          <w:rFonts w:ascii="Book Antiqua" w:hAnsi="Book Antiqua"/>
        </w:rPr>
        <w:t>vyhláška č.</w:t>
      </w:r>
      <w:r w:rsidR="008E1CE5" w:rsidRPr="009612C9">
        <w:rPr>
          <w:rFonts w:ascii="Book Antiqua" w:hAnsi="Book Antiqua"/>
        </w:rPr>
        <w:t xml:space="preserve"> 207/</w:t>
      </w:r>
      <w:r w:rsidRPr="009612C9">
        <w:rPr>
          <w:rFonts w:ascii="Book Antiqua" w:hAnsi="Book Antiqua"/>
        </w:rPr>
        <w:t>2001 Sb., kterou se provádí zákon č.301/2000 Sb., o matrikách, jménu a příjmení a o změně některých souvisejících zákonů,</w:t>
      </w:r>
      <w:r w:rsidR="00DE3087" w:rsidRPr="009612C9">
        <w:rPr>
          <w:rFonts w:ascii="Book Antiqua" w:hAnsi="Book Antiqua"/>
        </w:rPr>
        <w:t xml:space="preserve"> ve znění pozdějších předpisů</w:t>
      </w:r>
      <w:r w:rsidR="00421117" w:rsidRPr="009612C9">
        <w:rPr>
          <w:rFonts w:ascii="Book Antiqua" w:hAnsi="Book Antiqua"/>
        </w:rPr>
        <w:t>.</w:t>
      </w:r>
    </w:p>
    <w:p w14:paraId="7FF02122" w14:textId="77777777" w:rsidR="00DE3087" w:rsidRPr="009612C9" w:rsidRDefault="00DE3087" w:rsidP="00DE3087">
      <w:pPr>
        <w:jc w:val="both"/>
        <w:rPr>
          <w:rFonts w:ascii="Book Antiqua" w:hAnsi="Book Antiqua"/>
          <w:b/>
        </w:rPr>
      </w:pPr>
    </w:p>
    <w:p w14:paraId="65266EBB" w14:textId="5B5552A0" w:rsidR="00DE3087" w:rsidRPr="009612C9" w:rsidRDefault="00DE3087" w:rsidP="00DE3087">
      <w:pPr>
        <w:jc w:val="both"/>
        <w:rPr>
          <w:rFonts w:ascii="Book Antiqua" w:hAnsi="Book Antiqua"/>
          <w:b/>
          <w:sz w:val="28"/>
          <w:szCs w:val="28"/>
        </w:rPr>
      </w:pPr>
      <w:r w:rsidRPr="009612C9">
        <w:rPr>
          <w:rFonts w:ascii="Book Antiqua" w:hAnsi="Book Antiqua"/>
          <w:b/>
          <w:sz w:val="28"/>
          <w:szCs w:val="28"/>
        </w:rPr>
        <w:t>Doplňující zákony a předpisy</w:t>
      </w:r>
    </w:p>
    <w:p w14:paraId="674DD9BA" w14:textId="78A39D2E" w:rsidR="00D72860" w:rsidRPr="009612C9" w:rsidRDefault="00D72860" w:rsidP="00DE3087">
      <w:pPr>
        <w:numPr>
          <w:ilvl w:val="0"/>
          <w:numId w:val="4"/>
        </w:numPr>
        <w:jc w:val="both"/>
        <w:rPr>
          <w:rFonts w:ascii="Book Antiqua" w:hAnsi="Book Antiqua"/>
        </w:rPr>
      </w:pPr>
      <w:r w:rsidRPr="009612C9">
        <w:rPr>
          <w:rFonts w:ascii="Book Antiqua" w:hAnsi="Book Antiqua"/>
        </w:rPr>
        <w:t>zákon č.</w:t>
      </w:r>
      <w:r w:rsidR="0019458F" w:rsidRPr="009612C9">
        <w:rPr>
          <w:rFonts w:ascii="Book Antiqua" w:hAnsi="Book Antiqua"/>
        </w:rPr>
        <w:t xml:space="preserve"> </w:t>
      </w:r>
      <w:r w:rsidRPr="009612C9">
        <w:rPr>
          <w:rFonts w:ascii="Book Antiqua" w:hAnsi="Book Antiqua"/>
        </w:rPr>
        <w:t>500/2004 Sb., správní řád</w:t>
      </w:r>
      <w:r w:rsidR="008E1CE5" w:rsidRPr="009612C9">
        <w:rPr>
          <w:rFonts w:ascii="Book Antiqua" w:hAnsi="Book Antiqua"/>
        </w:rPr>
        <w:t>,</w:t>
      </w:r>
      <w:r w:rsidR="00DE3087" w:rsidRPr="009612C9">
        <w:rPr>
          <w:rFonts w:ascii="Book Antiqua" w:hAnsi="Book Antiqua"/>
        </w:rPr>
        <w:t xml:space="preserve"> </w:t>
      </w:r>
      <w:r w:rsidR="008E1CE5" w:rsidRPr="009612C9">
        <w:rPr>
          <w:rFonts w:ascii="Book Antiqua" w:hAnsi="Book Antiqua"/>
        </w:rPr>
        <w:t>ve znění pozdějších předpisů</w:t>
      </w:r>
      <w:r w:rsidR="00DE3087" w:rsidRPr="009612C9">
        <w:rPr>
          <w:rFonts w:ascii="Book Antiqua" w:hAnsi="Book Antiqua"/>
        </w:rPr>
        <w:t>.</w:t>
      </w:r>
    </w:p>
    <w:p w14:paraId="1CD5D7B1" w14:textId="77777777" w:rsidR="00421117" w:rsidRPr="009612C9" w:rsidRDefault="00421117" w:rsidP="00421117">
      <w:pPr>
        <w:jc w:val="both"/>
        <w:rPr>
          <w:rFonts w:ascii="Book Antiqua" w:hAnsi="Book Antiqua"/>
        </w:rPr>
      </w:pPr>
    </w:p>
    <w:p w14:paraId="020DF42C" w14:textId="77777777" w:rsidR="008E1CE5" w:rsidRPr="009612C9" w:rsidRDefault="008E1CE5" w:rsidP="00026208">
      <w:pPr>
        <w:jc w:val="both"/>
        <w:rPr>
          <w:rFonts w:ascii="Book Antiqua" w:hAnsi="Book Antiqua"/>
        </w:rPr>
      </w:pPr>
    </w:p>
    <w:p w14:paraId="6C5CEF15" w14:textId="77777777" w:rsidR="00D72860" w:rsidRPr="009612C9" w:rsidRDefault="00D72860" w:rsidP="00026208">
      <w:pPr>
        <w:jc w:val="both"/>
        <w:rPr>
          <w:rFonts w:ascii="Book Antiqua" w:hAnsi="Book Antiqua"/>
          <w:b/>
          <w:sz w:val="28"/>
          <w:szCs w:val="28"/>
        </w:rPr>
      </w:pPr>
      <w:r w:rsidRPr="009612C9">
        <w:rPr>
          <w:rFonts w:ascii="Book Antiqua" w:hAnsi="Book Antiqua"/>
          <w:b/>
          <w:sz w:val="28"/>
          <w:szCs w:val="28"/>
        </w:rPr>
        <w:t>Opravné prostředky</w:t>
      </w:r>
    </w:p>
    <w:p w14:paraId="135EEE76" w14:textId="401C2236" w:rsidR="00813A6B" w:rsidRDefault="00DE3087" w:rsidP="00026208">
      <w:pPr>
        <w:jc w:val="both"/>
        <w:rPr>
          <w:rFonts w:ascii="Book Antiqua" w:hAnsi="Book Antiqua"/>
        </w:rPr>
      </w:pPr>
      <w:r w:rsidRPr="009612C9">
        <w:rPr>
          <w:rFonts w:ascii="Book Antiqua" w:hAnsi="Book Antiqua"/>
          <w:shd w:val="clear" w:color="auto" w:fill="FFFFFF"/>
        </w:rPr>
        <w:t>Pokud se žadateli nevyhoví v plném rozsahu, vydá se o tom rozhodnutí. Proti rozhodnutí je možné podat odvolání</w:t>
      </w:r>
      <w:r w:rsidR="00813A6B">
        <w:rPr>
          <w:rFonts w:ascii="Book Antiqua" w:hAnsi="Book Antiqua"/>
          <w:shd w:val="clear" w:color="auto" w:fill="FFFFFF"/>
        </w:rPr>
        <w:t xml:space="preserve"> </w:t>
      </w:r>
      <w:r w:rsidRPr="009612C9">
        <w:rPr>
          <w:rFonts w:ascii="Book Antiqua" w:hAnsi="Book Antiqua"/>
          <w:shd w:val="clear" w:color="auto" w:fill="FFFFFF"/>
        </w:rPr>
        <w:t>do</w:t>
      </w:r>
      <w:r w:rsidR="00813A6B">
        <w:rPr>
          <w:rFonts w:ascii="Book Antiqua" w:hAnsi="Book Antiqua"/>
          <w:shd w:val="clear" w:color="auto" w:fill="FFFFFF"/>
        </w:rPr>
        <w:t xml:space="preserve"> </w:t>
      </w:r>
      <w:r w:rsidRPr="009612C9">
        <w:rPr>
          <w:rFonts w:ascii="Book Antiqua" w:hAnsi="Book Antiqua"/>
          <w:shd w:val="clear" w:color="auto" w:fill="FFFFFF"/>
        </w:rPr>
        <w:t>15 dnů</w:t>
      </w:r>
      <w:r w:rsidR="00813A6B">
        <w:rPr>
          <w:rFonts w:ascii="Book Antiqua" w:hAnsi="Book Antiqua"/>
          <w:shd w:val="clear" w:color="auto" w:fill="FFFFFF"/>
        </w:rPr>
        <w:t xml:space="preserve"> </w:t>
      </w:r>
      <w:r w:rsidRPr="009612C9">
        <w:rPr>
          <w:rFonts w:ascii="Book Antiqua" w:hAnsi="Book Antiqua"/>
          <w:shd w:val="clear" w:color="auto" w:fill="FFFFFF"/>
        </w:rPr>
        <w:t>ode dne jeho doručení pros</w:t>
      </w:r>
      <w:r w:rsidR="00813A6B">
        <w:rPr>
          <w:rFonts w:ascii="Book Antiqua" w:hAnsi="Book Antiqua"/>
          <w:shd w:val="clear" w:color="auto" w:fill="FFFFFF"/>
        </w:rPr>
        <w:t>třednictvím matričního úřadu, který rozhodnutí vydal.</w:t>
      </w:r>
    </w:p>
    <w:p w14:paraId="68490030" w14:textId="715CE235" w:rsidR="00D72860" w:rsidRPr="009612C9" w:rsidRDefault="00DE3087" w:rsidP="00026208">
      <w:pPr>
        <w:jc w:val="both"/>
        <w:rPr>
          <w:rFonts w:ascii="Book Antiqua" w:hAnsi="Book Antiqua"/>
        </w:rPr>
      </w:pPr>
      <w:r w:rsidRPr="009612C9">
        <w:rPr>
          <w:rFonts w:ascii="Book Antiqua" w:hAnsi="Book Antiqua"/>
          <w:shd w:val="clear" w:color="auto" w:fill="FFFFFF"/>
        </w:rPr>
        <w:t> </w:t>
      </w:r>
    </w:p>
    <w:p w14:paraId="53990F9F" w14:textId="77777777" w:rsidR="00D72860" w:rsidRPr="009612C9" w:rsidRDefault="00D72860" w:rsidP="00026208">
      <w:pPr>
        <w:jc w:val="both"/>
        <w:rPr>
          <w:rFonts w:ascii="Book Antiqua" w:hAnsi="Book Antiqua"/>
          <w:b/>
          <w:sz w:val="28"/>
          <w:szCs w:val="28"/>
        </w:rPr>
      </w:pPr>
      <w:r w:rsidRPr="009612C9">
        <w:rPr>
          <w:rFonts w:ascii="Book Antiqua" w:hAnsi="Book Antiqua"/>
          <w:b/>
          <w:sz w:val="28"/>
          <w:szCs w:val="28"/>
        </w:rPr>
        <w:t>Sankce</w:t>
      </w:r>
    </w:p>
    <w:p w14:paraId="31F92CF7" w14:textId="77777777" w:rsidR="00C902A4" w:rsidRPr="009612C9" w:rsidRDefault="00C902A4" w:rsidP="00026208">
      <w:pPr>
        <w:shd w:val="clear" w:color="auto" w:fill="FFFFFF"/>
        <w:jc w:val="both"/>
        <w:rPr>
          <w:rFonts w:ascii="Book Antiqua" w:hAnsi="Book Antiqua"/>
        </w:rPr>
      </w:pPr>
      <w:r w:rsidRPr="009612C9">
        <w:rPr>
          <w:rFonts w:ascii="Book Antiqua" w:hAnsi="Book Antiqua"/>
        </w:rPr>
        <w:t>Fyzická osoba se dopustí přestupku tím, že</w:t>
      </w:r>
    </w:p>
    <w:p w14:paraId="3F3ED047" w14:textId="77777777" w:rsidR="0019458F" w:rsidRPr="009612C9" w:rsidRDefault="0019458F" w:rsidP="00026208">
      <w:pPr>
        <w:shd w:val="clear" w:color="auto" w:fill="FFFFFF"/>
        <w:jc w:val="both"/>
        <w:rPr>
          <w:rFonts w:ascii="Book Antiqua" w:hAnsi="Book Antiqua"/>
        </w:rPr>
      </w:pPr>
    </w:p>
    <w:p w14:paraId="67C917BF" w14:textId="77777777" w:rsidR="00C902A4" w:rsidRPr="009612C9" w:rsidRDefault="00C902A4" w:rsidP="00026208">
      <w:pPr>
        <w:pStyle w:val="Odstavecseseznamem"/>
        <w:numPr>
          <w:ilvl w:val="0"/>
          <w:numId w:val="9"/>
        </w:numPr>
        <w:shd w:val="clear" w:color="auto" w:fill="FFFFFF"/>
        <w:jc w:val="both"/>
        <w:rPr>
          <w:rFonts w:ascii="Book Antiqua" w:hAnsi="Book Antiqua"/>
        </w:rPr>
      </w:pPr>
      <w:r w:rsidRPr="009612C9">
        <w:rPr>
          <w:rFonts w:ascii="Book Antiqua" w:hAnsi="Book Antiqua"/>
        </w:rPr>
        <w:t>úmyslně zničí, poškodí nebo zneužije matriční doklad,</w:t>
      </w:r>
    </w:p>
    <w:p w14:paraId="28A0E011" w14:textId="77777777" w:rsidR="00C902A4" w:rsidRPr="009612C9" w:rsidRDefault="00C902A4" w:rsidP="00026208">
      <w:pPr>
        <w:pStyle w:val="Odstavecseseznamem"/>
        <w:numPr>
          <w:ilvl w:val="0"/>
          <w:numId w:val="9"/>
        </w:numPr>
        <w:shd w:val="clear" w:color="auto" w:fill="FFFFFF"/>
        <w:jc w:val="both"/>
        <w:rPr>
          <w:rFonts w:ascii="Book Antiqua" w:hAnsi="Book Antiqua"/>
        </w:rPr>
      </w:pPr>
      <w:r w:rsidRPr="009612C9">
        <w:rPr>
          <w:rFonts w:ascii="Book Antiqua" w:hAnsi="Book Antiqua"/>
        </w:rPr>
        <w:t>úmyslně neužívá v úředním styku jméno, popřípadě jména nebo příjmení, popřípadě více příjmení, která jsou uvedena na matričním dokladu vydaném matričním úřadem v České republice.</w:t>
      </w:r>
    </w:p>
    <w:p w14:paraId="7A766EF2" w14:textId="77777777" w:rsidR="00004DE8" w:rsidRPr="009612C9" w:rsidRDefault="00004DE8" w:rsidP="00004DE8">
      <w:pPr>
        <w:pStyle w:val="Odstavecseseznamem"/>
        <w:shd w:val="clear" w:color="auto" w:fill="FFFFFF"/>
        <w:jc w:val="both"/>
        <w:rPr>
          <w:rFonts w:ascii="Book Antiqua" w:hAnsi="Book Antiqua"/>
        </w:rPr>
      </w:pPr>
    </w:p>
    <w:p w14:paraId="3EC0B24F" w14:textId="77777777" w:rsidR="00C902A4" w:rsidRPr="009612C9" w:rsidRDefault="00C902A4" w:rsidP="00026208">
      <w:pPr>
        <w:shd w:val="clear" w:color="auto" w:fill="FFFFFF"/>
        <w:jc w:val="both"/>
        <w:rPr>
          <w:rFonts w:ascii="Book Antiqua" w:hAnsi="Book Antiqua"/>
        </w:rPr>
      </w:pPr>
      <w:r w:rsidRPr="009612C9">
        <w:rPr>
          <w:rFonts w:ascii="Book Antiqua" w:hAnsi="Book Antiqua"/>
        </w:rPr>
        <w:t>Za výše uvedený přestupek lze uložit pokutu do 10 000,- Kč. </w:t>
      </w:r>
    </w:p>
    <w:p w14:paraId="0491DD1D" w14:textId="77777777" w:rsidR="00421117" w:rsidRPr="009612C9" w:rsidRDefault="00421117" w:rsidP="00026208">
      <w:pPr>
        <w:shd w:val="clear" w:color="auto" w:fill="FFFFFF"/>
        <w:jc w:val="both"/>
        <w:rPr>
          <w:rFonts w:ascii="Book Antiqua" w:hAnsi="Book Antiqua"/>
        </w:rPr>
      </w:pPr>
    </w:p>
    <w:p w14:paraId="2C89D45A" w14:textId="77777777" w:rsidR="0019458F" w:rsidRPr="009612C9" w:rsidRDefault="0019458F" w:rsidP="00026208">
      <w:pPr>
        <w:pStyle w:val="Zkladntext"/>
        <w:jc w:val="both"/>
        <w:rPr>
          <w:rFonts w:ascii="Book Antiqua" w:hAnsi="Book Antiqua" w:cs="Times New Roman"/>
          <w:b/>
        </w:rPr>
      </w:pPr>
    </w:p>
    <w:p w14:paraId="3EA45D88" w14:textId="77777777" w:rsidR="008E1CE5" w:rsidRPr="009612C9" w:rsidRDefault="008E1CE5" w:rsidP="00026208">
      <w:pPr>
        <w:pStyle w:val="Zkladntext"/>
        <w:jc w:val="both"/>
        <w:rPr>
          <w:rFonts w:ascii="Book Antiqua" w:hAnsi="Book Antiqua" w:cs="Times New Roman"/>
          <w:b/>
        </w:rPr>
      </w:pPr>
      <w:r w:rsidRPr="009612C9">
        <w:rPr>
          <w:rFonts w:ascii="Book Antiqua" w:hAnsi="Book Antiqua" w:cs="Times New Roman"/>
          <w:b/>
        </w:rPr>
        <w:t>Za správnost odpovídá</w:t>
      </w:r>
    </w:p>
    <w:p w14:paraId="42A50645" w14:textId="6364CDCF" w:rsidR="008E1CE5" w:rsidRPr="009612C9" w:rsidRDefault="008E1CE5" w:rsidP="00026208">
      <w:pPr>
        <w:pStyle w:val="Zkladntext"/>
        <w:jc w:val="both"/>
        <w:rPr>
          <w:rFonts w:ascii="Book Antiqua" w:hAnsi="Book Antiqua" w:cs="Times New Roman"/>
        </w:rPr>
      </w:pPr>
      <w:r w:rsidRPr="009612C9">
        <w:rPr>
          <w:rFonts w:ascii="Book Antiqua" w:hAnsi="Book Antiqua" w:cs="Times New Roman"/>
        </w:rPr>
        <w:t xml:space="preserve">Městský úřad v Rakovníku, </w:t>
      </w:r>
      <w:r w:rsidR="00F65757" w:rsidRPr="009612C9">
        <w:rPr>
          <w:rFonts w:ascii="Book Antiqua" w:hAnsi="Book Antiqua" w:cs="Times New Roman"/>
        </w:rPr>
        <w:t xml:space="preserve">Správní odbor </w:t>
      </w:r>
      <w:r w:rsidRPr="009612C9">
        <w:rPr>
          <w:rFonts w:ascii="Book Antiqua" w:hAnsi="Book Antiqua" w:cs="Times New Roman"/>
        </w:rPr>
        <w:t>a obecní živnostenský úřad, oddělení matrik</w:t>
      </w:r>
      <w:r w:rsidR="00F11FC1" w:rsidRPr="009612C9">
        <w:rPr>
          <w:rFonts w:ascii="Book Antiqua" w:hAnsi="Book Antiqua" w:cs="Times New Roman"/>
        </w:rPr>
        <w:t>y</w:t>
      </w:r>
    </w:p>
    <w:p w14:paraId="4FEE5311" w14:textId="77777777" w:rsidR="008E1CE5" w:rsidRPr="009612C9" w:rsidRDefault="008927F9" w:rsidP="008E1CE5">
      <w:pPr>
        <w:pStyle w:val="Zkladntext"/>
        <w:rPr>
          <w:rFonts w:ascii="Book Antiqua" w:hAnsi="Book Antiqua" w:cs="Times New Roman"/>
        </w:rPr>
      </w:pPr>
      <w:r w:rsidRPr="009612C9">
        <w:rPr>
          <w:rFonts w:ascii="Book Antiqua" w:hAnsi="Book Antiqua" w:cs="Times New Roman"/>
        </w:rPr>
        <w:t>Ing. Kateřina Engelová</w:t>
      </w:r>
    </w:p>
    <w:p w14:paraId="04F59064" w14:textId="77777777" w:rsidR="00EB3ADD" w:rsidRPr="009612C9" w:rsidRDefault="00EB3ADD" w:rsidP="008E1CE5">
      <w:pPr>
        <w:pStyle w:val="Zkladntext"/>
        <w:spacing w:after="0"/>
        <w:jc w:val="both"/>
        <w:rPr>
          <w:rFonts w:ascii="Book Antiqua" w:hAnsi="Book Antiqua" w:cs="Times New Roman"/>
          <w:b/>
        </w:rPr>
      </w:pPr>
    </w:p>
    <w:p w14:paraId="254EE692" w14:textId="77777777" w:rsidR="008E1CE5" w:rsidRPr="009612C9" w:rsidRDefault="008E1CE5" w:rsidP="008E1CE5">
      <w:pPr>
        <w:pStyle w:val="Zkladntext"/>
        <w:spacing w:after="0"/>
        <w:jc w:val="both"/>
        <w:rPr>
          <w:rFonts w:ascii="Book Antiqua" w:hAnsi="Book Antiqua" w:cs="Times New Roman"/>
          <w:b/>
        </w:rPr>
      </w:pPr>
      <w:r w:rsidRPr="009612C9">
        <w:rPr>
          <w:rFonts w:ascii="Book Antiqua" w:hAnsi="Book Antiqua" w:cs="Times New Roman"/>
          <w:b/>
        </w:rPr>
        <w:t>Datum poslední aktualizace:</w:t>
      </w:r>
    </w:p>
    <w:p w14:paraId="5EF0347F" w14:textId="03F866A8" w:rsidR="008E1CE5" w:rsidRPr="009612C9" w:rsidRDefault="0000331D" w:rsidP="008E1CE5">
      <w:pPr>
        <w:pStyle w:val="Zkladntext"/>
        <w:spacing w:after="0"/>
        <w:jc w:val="both"/>
        <w:rPr>
          <w:rFonts w:ascii="Book Antiqua" w:hAnsi="Book Antiqua" w:cs="Times New Roman"/>
        </w:rPr>
      </w:pPr>
      <w:r w:rsidRPr="009612C9">
        <w:rPr>
          <w:rFonts w:ascii="Book Antiqua" w:hAnsi="Book Antiqua" w:cs="Times New Roman"/>
        </w:rPr>
        <w:t>1</w:t>
      </w:r>
      <w:r w:rsidR="005047E1">
        <w:rPr>
          <w:rFonts w:ascii="Book Antiqua" w:hAnsi="Book Antiqua" w:cs="Times New Roman"/>
        </w:rPr>
        <w:t>7</w:t>
      </w:r>
      <w:r w:rsidRPr="009612C9">
        <w:rPr>
          <w:rFonts w:ascii="Book Antiqua" w:hAnsi="Book Antiqua" w:cs="Times New Roman"/>
        </w:rPr>
        <w:t>.02.202</w:t>
      </w:r>
      <w:r w:rsidR="005047E1">
        <w:rPr>
          <w:rFonts w:ascii="Book Antiqua" w:hAnsi="Book Antiqua" w:cs="Times New Roman"/>
        </w:rPr>
        <w:t>5</w:t>
      </w:r>
    </w:p>
    <w:p w14:paraId="401AD496" w14:textId="77777777" w:rsidR="008E1CE5" w:rsidRPr="009612C9" w:rsidRDefault="008E1CE5" w:rsidP="008E1CE5">
      <w:pPr>
        <w:pStyle w:val="Zkladntext"/>
        <w:spacing w:after="0"/>
        <w:jc w:val="both"/>
        <w:rPr>
          <w:rFonts w:ascii="Book Antiqua" w:hAnsi="Book Antiqua" w:cs="Times New Roman"/>
        </w:rPr>
      </w:pPr>
    </w:p>
    <w:p w14:paraId="062C38D9" w14:textId="77777777" w:rsidR="00E23C33" w:rsidRPr="009612C9" w:rsidRDefault="00E23C33">
      <w:pPr>
        <w:rPr>
          <w:rFonts w:ascii="Book Antiqua" w:hAnsi="Book Antiqua"/>
        </w:rPr>
      </w:pPr>
    </w:p>
    <w:sectPr w:rsidR="00E23C33" w:rsidRPr="009612C9" w:rsidSect="002827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A7FD8"/>
    <w:multiLevelType w:val="multilevel"/>
    <w:tmpl w:val="A3D82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8F07A7"/>
    <w:multiLevelType w:val="hybridMultilevel"/>
    <w:tmpl w:val="6638C85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DF4697"/>
    <w:multiLevelType w:val="hybridMultilevel"/>
    <w:tmpl w:val="A26C94C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FD3F78"/>
    <w:multiLevelType w:val="hybridMultilevel"/>
    <w:tmpl w:val="2EA86A1E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37451C2F"/>
    <w:multiLevelType w:val="hybridMultilevel"/>
    <w:tmpl w:val="D31C7252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488601FF"/>
    <w:multiLevelType w:val="hybridMultilevel"/>
    <w:tmpl w:val="6396F0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3615FF"/>
    <w:multiLevelType w:val="hybridMultilevel"/>
    <w:tmpl w:val="04A22C1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6216B9"/>
    <w:multiLevelType w:val="multilevel"/>
    <w:tmpl w:val="BF5A8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CF3091"/>
    <w:multiLevelType w:val="hybridMultilevel"/>
    <w:tmpl w:val="C3FC565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02133130">
    <w:abstractNumId w:val="1"/>
  </w:num>
  <w:num w:numId="2" w16cid:durableId="887842888">
    <w:abstractNumId w:val="6"/>
  </w:num>
  <w:num w:numId="3" w16cid:durableId="221716706">
    <w:abstractNumId w:val="2"/>
  </w:num>
  <w:num w:numId="4" w16cid:durableId="1616667057">
    <w:abstractNumId w:val="8"/>
  </w:num>
  <w:num w:numId="5" w16cid:durableId="1696417385">
    <w:abstractNumId w:val="7"/>
  </w:num>
  <w:num w:numId="6" w16cid:durableId="1843474301">
    <w:abstractNumId w:val="0"/>
  </w:num>
  <w:num w:numId="7" w16cid:durableId="1228298587">
    <w:abstractNumId w:val="3"/>
  </w:num>
  <w:num w:numId="8" w16cid:durableId="1411465179">
    <w:abstractNumId w:val="4"/>
  </w:num>
  <w:num w:numId="9" w16cid:durableId="21130149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860"/>
    <w:rsid w:val="0000331D"/>
    <w:rsid w:val="00004DE8"/>
    <w:rsid w:val="00007CFB"/>
    <w:rsid w:val="00026208"/>
    <w:rsid w:val="00096C1D"/>
    <w:rsid w:val="000E3E45"/>
    <w:rsid w:val="0016107F"/>
    <w:rsid w:val="001902D1"/>
    <w:rsid w:val="0019458F"/>
    <w:rsid w:val="00281977"/>
    <w:rsid w:val="002827BE"/>
    <w:rsid w:val="00317B2F"/>
    <w:rsid w:val="003320BE"/>
    <w:rsid w:val="003456E1"/>
    <w:rsid w:val="00354A84"/>
    <w:rsid w:val="00372C75"/>
    <w:rsid w:val="003771C2"/>
    <w:rsid w:val="003B0543"/>
    <w:rsid w:val="00421117"/>
    <w:rsid w:val="00427CC2"/>
    <w:rsid w:val="004304CD"/>
    <w:rsid w:val="00442A06"/>
    <w:rsid w:val="00483EF4"/>
    <w:rsid w:val="004C5C23"/>
    <w:rsid w:val="004F62D6"/>
    <w:rsid w:val="005047E1"/>
    <w:rsid w:val="005656AE"/>
    <w:rsid w:val="00565AFC"/>
    <w:rsid w:val="00590AA3"/>
    <w:rsid w:val="005C3924"/>
    <w:rsid w:val="005D3944"/>
    <w:rsid w:val="00620422"/>
    <w:rsid w:val="00633315"/>
    <w:rsid w:val="00654226"/>
    <w:rsid w:val="006A4762"/>
    <w:rsid w:val="006D47F6"/>
    <w:rsid w:val="007067B1"/>
    <w:rsid w:val="0076797F"/>
    <w:rsid w:val="007A1A67"/>
    <w:rsid w:val="007E6671"/>
    <w:rsid w:val="00813A6B"/>
    <w:rsid w:val="008927F9"/>
    <w:rsid w:val="008D053B"/>
    <w:rsid w:val="008E1CE5"/>
    <w:rsid w:val="008F47A7"/>
    <w:rsid w:val="009612C9"/>
    <w:rsid w:val="00994E0E"/>
    <w:rsid w:val="009F71A7"/>
    <w:rsid w:val="00A033BC"/>
    <w:rsid w:val="00A3220A"/>
    <w:rsid w:val="00A67B5F"/>
    <w:rsid w:val="00B153EE"/>
    <w:rsid w:val="00B83B73"/>
    <w:rsid w:val="00BB1A7E"/>
    <w:rsid w:val="00BE36C2"/>
    <w:rsid w:val="00C06470"/>
    <w:rsid w:val="00C45B54"/>
    <w:rsid w:val="00C902A4"/>
    <w:rsid w:val="00CD2743"/>
    <w:rsid w:val="00D56748"/>
    <w:rsid w:val="00D72860"/>
    <w:rsid w:val="00D92936"/>
    <w:rsid w:val="00DE3087"/>
    <w:rsid w:val="00E164B8"/>
    <w:rsid w:val="00E23C33"/>
    <w:rsid w:val="00E97FD8"/>
    <w:rsid w:val="00EB2581"/>
    <w:rsid w:val="00EB3ADD"/>
    <w:rsid w:val="00F11FC1"/>
    <w:rsid w:val="00F65757"/>
    <w:rsid w:val="00F971A7"/>
    <w:rsid w:val="00FA3710"/>
    <w:rsid w:val="00FD1C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B92C0"/>
  <w15:docId w15:val="{BAC3F80F-695F-444C-8834-3FF9B7618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28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8E1CE5"/>
    <w:pPr>
      <w:widowControl w:val="0"/>
      <w:autoSpaceDN w:val="0"/>
      <w:adjustRightInd w:val="0"/>
      <w:spacing w:after="120"/>
    </w:pPr>
    <w:rPr>
      <w:rFonts w:cs="Tahoma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8E1CE5"/>
    <w:rPr>
      <w:rFonts w:ascii="Times New Roman" w:eastAsia="Times New Roman" w:hAnsi="Times New Roman" w:cs="Tahoma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D39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6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FF4882-ABBD-40E7-B64B-096D94C49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796</Words>
  <Characters>4701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Rakovník</Company>
  <LinksUpToDate>false</LinksUpToDate>
  <CharactersWithSpaces>5487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jkucerova</dc:creator>
  <cp:lastModifiedBy>Engelová Kateřina</cp:lastModifiedBy>
  <cp:revision>5</cp:revision>
  <cp:lastPrinted>2025-01-02T05:26:00Z</cp:lastPrinted>
  <dcterms:created xsi:type="dcterms:W3CDTF">2025-01-02T05:26:00Z</dcterms:created>
  <dcterms:modified xsi:type="dcterms:W3CDTF">2025-02-17T16:12:00Z</dcterms:modified>
</cp:coreProperties>
</file>