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51" w:rsidRPr="002F2751" w:rsidRDefault="002F2751" w:rsidP="002F2751">
      <w:pPr>
        <w:jc w:val="both"/>
        <w:rPr>
          <w:rFonts w:ascii="Times New Roman" w:hAnsi="Times New Roman" w:cs="Times New Roman"/>
          <w:sz w:val="28"/>
          <w:szCs w:val="28"/>
        </w:rPr>
      </w:pPr>
      <w:r w:rsidRPr="002F2751">
        <w:rPr>
          <w:rFonts w:ascii="Times New Roman" w:hAnsi="Times New Roman" w:cs="Times New Roman"/>
          <w:sz w:val="28"/>
          <w:szCs w:val="28"/>
        </w:rPr>
        <w:t>Databáze techniků pro kontroly technického stavu a provozu kotlů a topidel s výměníkem na tuhá paliva</w:t>
      </w:r>
    </w:p>
    <w:p w:rsidR="002F2751" w:rsidRPr="00835CF8" w:rsidRDefault="002F2751" w:rsidP="002F2751">
      <w:pPr>
        <w:shd w:val="clear" w:color="auto" w:fill="FFFFFF"/>
        <w:spacing w:after="0" w:line="240" w:lineRule="auto"/>
        <w:jc w:val="both"/>
        <w:rPr>
          <w:rFonts w:ascii="Times New Roman" w:eastAsia="Times New Roman" w:hAnsi="Times New Roman" w:cs="Times New Roman"/>
          <w:color w:val="000000"/>
        </w:rPr>
      </w:pPr>
      <w:r w:rsidRPr="00835CF8">
        <w:rPr>
          <w:rFonts w:ascii="Times New Roman" w:hAnsi="Times New Roman" w:cs="Times New Roman"/>
        </w:rPr>
        <w:t>Ve Sbírce zákonů vyšla dne 30. 08. 2019 vyhláška č. 216/2019 Sb., kterou se mění vyhláška č. 415/2012 Sb., o přípustné úrovni znečišťování a jejím zjišťování a o provedení některých dalších ustanovení zákona o ochraně ovzduší, ve znění pozdějších předpisů. Účinnost novely je stanovena na 1. leden 2020, s výjimkou nově vloženého § 27a, který upravuje referenční finanční limit pro provedení kontroly technického stavu a provozu kotle. Ustanovení tohoto § nabývá účinnosti prvním dnem kalendářního měsíce následujícího po dni jejího vyhlášení, tj. 1. září 2019. Vyhláška nově stanovuje také referenční finanční limit revize kotle ve výši 1 585 Kč bez DPH pro spalovací stacionární zdroje bez řídicí jednotky (zejména starší typy kotlů) a ve výši 1 848 Kč bez DPH pro spalovací stacionární zdroje s řídicí jednotkou (např. moderní zplyňovací a automatické kotle). Tato částka odpovídá reálným nákladům na revizi včetně dojezdu technika do vzdálenosti 50 km (pokud pojede technik kratší vzdálenost, měla by být cena samozřejmě nižší).</w:t>
      </w:r>
      <w:r w:rsidRPr="00835CF8">
        <w:rPr>
          <w:rFonts w:ascii="Times New Roman" w:eastAsia="Times New Roman" w:hAnsi="Times New Roman" w:cs="Times New Roman"/>
          <w:color w:val="000000"/>
        </w:rPr>
        <w:t xml:space="preserve"> </w:t>
      </w:r>
    </w:p>
    <w:p w:rsidR="002F2751" w:rsidRPr="00835CF8" w:rsidRDefault="002F2751" w:rsidP="002F2751">
      <w:pPr>
        <w:shd w:val="clear" w:color="auto" w:fill="FFFFFF"/>
        <w:spacing w:after="0" w:line="240" w:lineRule="auto"/>
        <w:jc w:val="both"/>
        <w:rPr>
          <w:rFonts w:ascii="Times New Roman" w:eastAsia="Times New Roman" w:hAnsi="Times New Roman" w:cs="Times New Roman"/>
          <w:color w:val="000000"/>
        </w:rPr>
      </w:pPr>
      <w:r w:rsidRPr="00835CF8">
        <w:rPr>
          <w:rFonts w:ascii="Times New Roman" w:eastAsia="Times New Roman" w:hAnsi="Times New Roman" w:cs="Times New Roman"/>
          <w:color w:val="000000"/>
        </w:rPr>
        <w:t>Pro snadnější a přehlednější vyhledávání kompetentních techniků byla spuštěna databáze, která je aktuálně přístupná na adrese </w:t>
      </w:r>
      <w:hyperlink r:id="rId5" w:history="1">
        <w:r w:rsidRPr="00835CF8">
          <w:rPr>
            <w:rFonts w:ascii="Times New Roman" w:eastAsia="Times New Roman" w:hAnsi="Times New Roman" w:cs="Times New Roman"/>
            <w:color w:val="195197"/>
            <w:u w:val="single"/>
          </w:rPr>
          <w:t>https://ipo.</w:t>
        </w:r>
        <w:bookmarkStart w:id="0" w:name="_GoBack"/>
        <w:bookmarkEnd w:id="0"/>
        <w:r w:rsidRPr="00835CF8">
          <w:rPr>
            <w:rFonts w:ascii="Times New Roman" w:eastAsia="Times New Roman" w:hAnsi="Times New Roman" w:cs="Times New Roman"/>
            <w:color w:val="195197"/>
            <w:u w:val="single"/>
          </w:rPr>
          <w:t>m</w:t>
        </w:r>
        <w:r w:rsidRPr="00835CF8">
          <w:rPr>
            <w:rFonts w:ascii="Times New Roman" w:eastAsia="Times New Roman" w:hAnsi="Times New Roman" w:cs="Times New Roman"/>
            <w:color w:val="195197"/>
            <w:u w:val="single"/>
          </w:rPr>
          <w:t>zp.cz/</w:t>
        </w:r>
      </w:hyperlink>
      <w:r w:rsidRPr="00835CF8">
        <w:rPr>
          <w:rFonts w:ascii="Times New Roman" w:eastAsia="Times New Roman" w:hAnsi="Times New Roman" w:cs="Times New Roman"/>
          <w:color w:val="000000"/>
        </w:rPr>
        <w:t>. Pomocí vyhledávače můžete najít odborně způsobilou osobu, která je proškolena výrobcem Vašeho kotle. V následujících měsících bude možné prostřednictvím online databáze komunikovat přímo s výrobci kotlů. S pomocí této funkce bude lépe doložitelné, zda výrobce vašeho kotle, Vám byl schopen vyhledat technika za vyhláškou stanovenou cenu. Pokud nastane situace, že ani samotný výrobce kotle nebude schopen najít odpovědného technika, nastává možnost si vybrat jiného vyškoleného technika na daný typ kotle ale už od jiného výrobce. Aktuální novelou vyhlášky chce Ministerstvo životního prostředí předejít předraženým revizím kotlů z důvodu nedostatku techniků vyškolených výrobci zejména kvůli dojezdové vzdálenosti k zákazníkovi.</w:t>
      </w:r>
    </w:p>
    <w:p w:rsidR="002F2751" w:rsidRPr="00835CF8" w:rsidRDefault="002F2751" w:rsidP="002F2751">
      <w:pPr>
        <w:shd w:val="clear" w:color="auto" w:fill="FFFFFF"/>
        <w:spacing w:after="0" w:line="240" w:lineRule="auto"/>
        <w:jc w:val="both"/>
        <w:rPr>
          <w:rFonts w:ascii="Times New Roman" w:eastAsia="Times New Roman" w:hAnsi="Times New Roman" w:cs="Times New Roman"/>
          <w:color w:val="000000"/>
        </w:rPr>
      </w:pPr>
      <w:r w:rsidRPr="00835CF8">
        <w:rPr>
          <w:rFonts w:ascii="Times New Roman" w:eastAsia="Times New Roman" w:hAnsi="Times New Roman" w:cs="Times New Roman"/>
          <w:color w:val="000000"/>
        </w:rPr>
        <w:t>MŽP současně připomíná, že do 3 let, tedy do 31. 8. 2022, musí všechny provozované kotle na pevná paliva v ČR splňovat parametry emisí odpovídající alespoň 3. třídě (dle ČSN EN 303-5). Tento údaj by měl být uveden na štítku kotle a v dokladu o kontrole jeho technického stavu a provozu. Provozování kotlů 1. a 2. tříd nebo kotlů bez stanovené třídy je po tomto datu zakázáno.</w:t>
      </w:r>
    </w:p>
    <w:p w:rsidR="002F2751" w:rsidRPr="00835CF8" w:rsidRDefault="002F2751" w:rsidP="002F2751">
      <w:pPr>
        <w:rPr>
          <w:rFonts w:ascii="Times New Roman" w:hAnsi="Times New Roman" w:cs="Times New Roman"/>
        </w:rPr>
      </w:pPr>
    </w:p>
    <w:p w:rsidR="002F2751" w:rsidRPr="00835CF8" w:rsidRDefault="002F2751" w:rsidP="002F2751">
      <w:pPr>
        <w:rPr>
          <w:rFonts w:ascii="Times New Roman" w:hAnsi="Times New Roman" w:cs="Times New Roman"/>
        </w:rPr>
      </w:pPr>
    </w:p>
    <w:p w:rsidR="002F2751" w:rsidRPr="00835CF8" w:rsidRDefault="002F2751" w:rsidP="002F2751">
      <w:pPr>
        <w:jc w:val="both"/>
        <w:rPr>
          <w:rFonts w:ascii="Times New Roman" w:hAnsi="Times New Roman" w:cs="Times New Roman"/>
        </w:rPr>
      </w:pPr>
    </w:p>
    <w:p w:rsidR="002F2751" w:rsidRPr="00835CF8" w:rsidRDefault="002F2751" w:rsidP="002F2751">
      <w:pPr>
        <w:jc w:val="both"/>
        <w:rPr>
          <w:rFonts w:ascii="Times New Roman" w:hAnsi="Times New Roman" w:cs="Times New Roman"/>
        </w:rPr>
      </w:pPr>
    </w:p>
    <w:p w:rsidR="002F2751" w:rsidRPr="00835CF8" w:rsidRDefault="002F2751" w:rsidP="002F2751">
      <w:pPr>
        <w:jc w:val="both"/>
        <w:rPr>
          <w:rFonts w:ascii="Times New Roman" w:hAnsi="Times New Roman" w:cs="Times New Roman"/>
        </w:rPr>
      </w:pPr>
    </w:p>
    <w:p w:rsidR="002F2751" w:rsidRDefault="002F2751" w:rsidP="002F2751">
      <w:pPr>
        <w:jc w:val="both"/>
        <w:rPr>
          <w:rFonts w:ascii="Times New Roman" w:hAnsi="Times New Roman" w:cs="Times New Roman"/>
        </w:rPr>
      </w:pPr>
    </w:p>
    <w:p w:rsidR="002F2751" w:rsidRDefault="002F2751" w:rsidP="002F2751">
      <w:pPr>
        <w:jc w:val="both"/>
        <w:rPr>
          <w:rFonts w:ascii="Times New Roman" w:hAnsi="Times New Roman" w:cs="Times New Roman"/>
        </w:rPr>
      </w:pPr>
    </w:p>
    <w:p w:rsidR="002F2751" w:rsidRDefault="002F2751" w:rsidP="002F2751">
      <w:pPr>
        <w:jc w:val="both"/>
        <w:rPr>
          <w:rFonts w:ascii="Times New Roman" w:hAnsi="Times New Roman" w:cs="Times New Roman"/>
        </w:rPr>
      </w:pPr>
    </w:p>
    <w:p w:rsidR="002F2751" w:rsidRDefault="002F2751" w:rsidP="002F2751">
      <w:pPr>
        <w:jc w:val="both"/>
        <w:rPr>
          <w:rFonts w:ascii="Times New Roman" w:hAnsi="Times New Roman" w:cs="Times New Roman"/>
        </w:rPr>
      </w:pPr>
    </w:p>
    <w:p w:rsidR="002F2751" w:rsidRDefault="002F2751" w:rsidP="002F2751">
      <w:pPr>
        <w:jc w:val="both"/>
        <w:rPr>
          <w:rFonts w:ascii="Times New Roman" w:hAnsi="Times New Roman" w:cs="Times New Roman"/>
        </w:rPr>
      </w:pPr>
    </w:p>
    <w:sectPr w:rsidR="002F2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83"/>
    <w:rsid w:val="002D6F32"/>
    <w:rsid w:val="002F2751"/>
    <w:rsid w:val="00660E67"/>
    <w:rsid w:val="00835CF8"/>
    <w:rsid w:val="00F27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o.mzp.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2083</Characters>
  <Application>Microsoft Office Word</Application>
  <DocSecurity>0</DocSecurity>
  <Lines>17</Lines>
  <Paragraphs>4</Paragraphs>
  <ScaleCrop>false</ScaleCrop>
  <Company>Město Rakovník</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Bendlová Ivana</dc:creator>
  <cp:keywords/>
  <dc:description/>
  <cp:lastModifiedBy>Bendlová Ivana</cp:lastModifiedBy>
  <cp:revision>4</cp:revision>
  <dcterms:created xsi:type="dcterms:W3CDTF">2020-01-22T14:35:00Z</dcterms:created>
  <dcterms:modified xsi:type="dcterms:W3CDTF">2020-01-22T14:57:00Z</dcterms:modified>
</cp:coreProperties>
</file>