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8C1" w:rsidRPr="000278C1" w:rsidRDefault="000278C1" w:rsidP="000278C1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444444"/>
          <w:sz w:val="36"/>
          <w:szCs w:val="36"/>
          <w:lang w:eastAsia="cs-CZ"/>
        </w:rPr>
      </w:pPr>
      <w:r w:rsidRPr="000278C1">
        <w:rPr>
          <w:rFonts w:ascii="Arial" w:eastAsia="Times New Roman" w:hAnsi="Arial" w:cs="Arial"/>
          <w:b/>
          <w:bCs/>
          <w:color w:val="444444"/>
          <w:sz w:val="36"/>
          <w:szCs w:val="36"/>
          <w:lang w:eastAsia="cs-CZ"/>
        </w:rPr>
        <w:t>EVVO</w:t>
      </w:r>
    </w:p>
    <w:p w:rsidR="004974A4" w:rsidRDefault="004974A4" w:rsidP="004974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7"/>
          <w:szCs w:val="27"/>
          <w:lang w:eastAsia="cs-CZ"/>
        </w:rPr>
      </w:pPr>
      <w:r w:rsidRPr="000278C1">
        <w:rPr>
          <w:rFonts w:ascii="Arial" w:eastAsia="Times New Roman" w:hAnsi="Arial" w:cs="Arial"/>
          <w:noProof/>
          <w:color w:val="444444"/>
          <w:sz w:val="24"/>
          <w:szCs w:val="24"/>
          <w:lang w:eastAsia="cs-CZ"/>
        </w:rPr>
        <w:drawing>
          <wp:anchor distT="0" distB="0" distL="0" distR="0" simplePos="0" relativeHeight="251659264" behindDoc="0" locked="0" layoutInCell="1" allowOverlap="0" wp14:anchorId="299F08F3" wp14:editId="55270946">
            <wp:simplePos x="0" y="0"/>
            <wp:positionH relativeFrom="column">
              <wp:posOffset>85725</wp:posOffset>
            </wp:positionH>
            <wp:positionV relativeFrom="line">
              <wp:posOffset>19050</wp:posOffset>
            </wp:positionV>
            <wp:extent cx="1905000" cy="1343025"/>
            <wp:effectExtent l="0" t="0" r="0" b="9525"/>
            <wp:wrapSquare wrapText="bothSides"/>
            <wp:docPr id="3" name="obrázek 2" descr="Lovecké trofe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vecké trofej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78C1" w:rsidRPr="000278C1">
        <w:rPr>
          <w:rFonts w:ascii="Arial" w:eastAsia="Times New Roman" w:hAnsi="Arial" w:cs="Arial"/>
          <w:color w:val="444444"/>
          <w:sz w:val="27"/>
          <w:szCs w:val="27"/>
          <w:lang w:eastAsia="cs-CZ"/>
        </w:rPr>
        <w:t>Environmentální výchova, vzd</w:t>
      </w:r>
      <w:r>
        <w:rPr>
          <w:rFonts w:ascii="Arial" w:eastAsia="Times New Roman" w:hAnsi="Arial" w:cs="Arial"/>
          <w:color w:val="444444"/>
          <w:sz w:val="27"/>
          <w:szCs w:val="27"/>
          <w:lang w:eastAsia="cs-CZ"/>
        </w:rPr>
        <w:t>ělávání a osvěta je dle možností zajišťována především na území města Rakovníka.</w:t>
      </w:r>
    </w:p>
    <w:p w:rsidR="004974A4" w:rsidRDefault="000278C1" w:rsidP="004974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7"/>
          <w:szCs w:val="27"/>
          <w:lang w:eastAsia="cs-CZ"/>
        </w:rPr>
      </w:pPr>
      <w:r w:rsidRPr="000278C1">
        <w:rPr>
          <w:rFonts w:ascii="Arial" w:eastAsia="Times New Roman" w:hAnsi="Arial" w:cs="Arial"/>
          <w:color w:val="444444"/>
          <w:sz w:val="27"/>
          <w:szCs w:val="27"/>
          <w:lang w:eastAsia="cs-CZ"/>
        </w:rPr>
        <w:t>Aktivní šíření informací o životním prostředí je prováděno i na celém území obce s rozšířenou působností Rakovník. Odbor životního prostředí mimo vlastní publikační činnost, zkoordinoval a zajistil (vlastními silami) zpracování Koncepce environmentální výchovy, vzdělávání a osvěty obce s rozšířenou působností Rakovník. Pravidelně jsou pořádány kampaně: Den Země, Den stromů, Ukliďme svět (</w:t>
      </w:r>
      <w:proofErr w:type="spellStart"/>
      <w:r w:rsidRPr="000278C1">
        <w:rPr>
          <w:rFonts w:ascii="Arial" w:eastAsia="Times New Roman" w:hAnsi="Arial" w:cs="Arial"/>
          <w:color w:val="444444"/>
          <w:sz w:val="27"/>
          <w:szCs w:val="27"/>
          <w:lang w:eastAsia="cs-CZ"/>
        </w:rPr>
        <w:t>Clean</w:t>
      </w:r>
      <w:proofErr w:type="spellEnd"/>
      <w:r w:rsidRPr="000278C1">
        <w:rPr>
          <w:rFonts w:ascii="Arial" w:eastAsia="Times New Roman" w:hAnsi="Arial" w:cs="Arial"/>
          <w:color w:val="444444"/>
          <w:sz w:val="27"/>
          <w:szCs w:val="27"/>
          <w:lang w:eastAsia="cs-CZ"/>
        </w:rPr>
        <w:t xml:space="preserve"> up </w:t>
      </w:r>
      <w:proofErr w:type="spellStart"/>
      <w:r w:rsidRPr="000278C1">
        <w:rPr>
          <w:rFonts w:ascii="Arial" w:eastAsia="Times New Roman" w:hAnsi="Arial" w:cs="Arial"/>
          <w:color w:val="444444"/>
          <w:sz w:val="27"/>
          <w:szCs w:val="27"/>
          <w:lang w:eastAsia="cs-CZ"/>
        </w:rPr>
        <w:t>the</w:t>
      </w:r>
      <w:proofErr w:type="spellEnd"/>
      <w:r w:rsidRPr="000278C1">
        <w:rPr>
          <w:rFonts w:ascii="Arial" w:eastAsia="Times New Roman" w:hAnsi="Arial" w:cs="Arial"/>
          <w:color w:val="444444"/>
          <w:sz w:val="27"/>
          <w:szCs w:val="27"/>
          <w:lang w:eastAsia="cs-CZ"/>
        </w:rPr>
        <w:t xml:space="preserve"> </w:t>
      </w:r>
      <w:proofErr w:type="spellStart"/>
      <w:r w:rsidRPr="000278C1">
        <w:rPr>
          <w:rFonts w:ascii="Arial" w:eastAsia="Times New Roman" w:hAnsi="Arial" w:cs="Arial"/>
          <w:color w:val="444444"/>
          <w:sz w:val="27"/>
          <w:szCs w:val="27"/>
          <w:lang w:eastAsia="cs-CZ"/>
        </w:rPr>
        <w:t>world</w:t>
      </w:r>
      <w:proofErr w:type="spellEnd"/>
      <w:r w:rsidRPr="000278C1">
        <w:rPr>
          <w:rFonts w:ascii="Arial" w:eastAsia="Times New Roman" w:hAnsi="Arial" w:cs="Arial"/>
          <w:color w:val="444444"/>
          <w:sz w:val="27"/>
          <w:szCs w:val="27"/>
          <w:lang w:eastAsia="cs-CZ"/>
        </w:rPr>
        <w:t>). Na chodbách budovy Městského úřadu Rakovník, v ulici Na Sekyře 166/II v Rakov</w:t>
      </w:r>
      <w:r w:rsidR="008357B1">
        <w:rPr>
          <w:rFonts w:ascii="Arial" w:eastAsia="Times New Roman" w:hAnsi="Arial" w:cs="Arial"/>
          <w:color w:val="444444"/>
          <w:sz w:val="27"/>
          <w:szCs w:val="27"/>
          <w:lang w:eastAsia="cs-CZ"/>
        </w:rPr>
        <w:t xml:space="preserve">níku je, v pracovní době, volně </w:t>
      </w:r>
      <w:r w:rsidRPr="000278C1">
        <w:rPr>
          <w:rFonts w:ascii="Arial" w:eastAsia="Times New Roman" w:hAnsi="Arial" w:cs="Arial"/>
          <w:color w:val="444444"/>
          <w:sz w:val="27"/>
          <w:szCs w:val="27"/>
          <w:lang w:eastAsia="cs-CZ"/>
        </w:rPr>
        <w:t>přístupná  rozsáhlá, stálá expozice fotografií přírody Rakovnicka.</w:t>
      </w:r>
    </w:p>
    <w:p w:rsidR="000278C1" w:rsidRPr="000278C1" w:rsidRDefault="000278C1" w:rsidP="004974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7"/>
          <w:szCs w:val="27"/>
          <w:lang w:eastAsia="cs-CZ"/>
        </w:rPr>
      </w:pPr>
      <w:r w:rsidRPr="000278C1">
        <w:rPr>
          <w:rFonts w:ascii="Arial" w:eastAsia="Times New Roman" w:hAnsi="Arial" w:cs="Arial"/>
          <w:color w:val="444444"/>
          <w:sz w:val="27"/>
          <w:szCs w:val="27"/>
          <w:lang w:eastAsia="cs-CZ"/>
        </w:rPr>
        <w:t xml:space="preserve">Pracovníci odboru životního prostředí se podíleli na vytvoření stálé expozice o Přírodě Rakovnicka v Muzeu </w:t>
      </w:r>
      <w:proofErr w:type="gramStart"/>
      <w:r w:rsidRPr="000278C1">
        <w:rPr>
          <w:rFonts w:ascii="Arial" w:eastAsia="Times New Roman" w:hAnsi="Arial" w:cs="Arial"/>
          <w:color w:val="444444"/>
          <w:sz w:val="27"/>
          <w:szCs w:val="27"/>
          <w:lang w:eastAsia="cs-CZ"/>
        </w:rPr>
        <w:t>T.G.M.</w:t>
      </w:r>
      <w:proofErr w:type="gramEnd"/>
      <w:r w:rsidRPr="000278C1">
        <w:rPr>
          <w:rFonts w:ascii="Arial" w:eastAsia="Times New Roman" w:hAnsi="Arial" w:cs="Arial"/>
          <w:color w:val="444444"/>
          <w:sz w:val="27"/>
          <w:szCs w:val="27"/>
          <w:lang w:eastAsia="cs-CZ"/>
        </w:rPr>
        <w:t xml:space="preserve"> v Rakovníku a dále na získání grantů na ekologickou literaturu a </w:t>
      </w:r>
      <w:r w:rsidR="008357B1">
        <w:rPr>
          <w:rFonts w:ascii="Arial" w:eastAsia="Times New Roman" w:hAnsi="Arial" w:cs="Arial"/>
          <w:color w:val="444444"/>
          <w:sz w:val="27"/>
          <w:szCs w:val="27"/>
          <w:lang w:eastAsia="cs-CZ"/>
        </w:rPr>
        <w:t>filmů</w:t>
      </w:r>
      <w:r w:rsidRPr="000278C1">
        <w:rPr>
          <w:rFonts w:ascii="Arial" w:eastAsia="Times New Roman" w:hAnsi="Arial" w:cs="Arial"/>
          <w:color w:val="444444"/>
          <w:sz w:val="27"/>
          <w:szCs w:val="27"/>
          <w:lang w:eastAsia="cs-CZ"/>
        </w:rPr>
        <w:t xml:space="preserve"> do Městské knihovny v Rakovníku. Veřejnost je seznamována s významnými projekt</w:t>
      </w:r>
      <w:r w:rsidR="008357B1">
        <w:rPr>
          <w:rFonts w:ascii="Arial" w:eastAsia="Times New Roman" w:hAnsi="Arial" w:cs="Arial"/>
          <w:color w:val="444444"/>
          <w:sz w:val="27"/>
          <w:szCs w:val="27"/>
          <w:lang w:eastAsia="cs-CZ"/>
        </w:rPr>
        <w:t xml:space="preserve">y na úseku životního prostředí. </w:t>
      </w:r>
      <w:r w:rsidRPr="000278C1">
        <w:rPr>
          <w:rFonts w:ascii="Arial" w:eastAsia="Times New Roman" w:hAnsi="Arial" w:cs="Arial"/>
          <w:color w:val="444444"/>
          <w:sz w:val="27"/>
          <w:szCs w:val="27"/>
          <w:lang w:eastAsia="cs-CZ"/>
        </w:rPr>
        <w:t>Příležitostně jsou vyhlašovány soutěže pro děti a mládež (některé i pro děti mateřských škol). Úzká spolupráce je s tiskem.</w:t>
      </w:r>
      <w:bookmarkStart w:id="0" w:name="_GoBack"/>
      <w:bookmarkEnd w:id="0"/>
    </w:p>
    <w:p w:rsidR="00266517" w:rsidRDefault="00266517" w:rsidP="004974A4">
      <w:pPr>
        <w:spacing w:after="0"/>
      </w:pPr>
    </w:p>
    <w:sectPr w:rsidR="002665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8C1"/>
    <w:rsid w:val="000278C1"/>
    <w:rsid w:val="00266517"/>
    <w:rsid w:val="004974A4"/>
    <w:rsid w:val="0083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9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162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Rakovník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Krýsa Martin</dc:creator>
  <cp:lastModifiedBy>Krýsa Martin</cp:lastModifiedBy>
  <cp:revision>1</cp:revision>
  <dcterms:created xsi:type="dcterms:W3CDTF">2020-01-06T07:14:00Z</dcterms:created>
  <dcterms:modified xsi:type="dcterms:W3CDTF">2020-01-06T08:04:00Z</dcterms:modified>
</cp:coreProperties>
</file>