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F2" w:rsidRPr="007D4E58" w:rsidRDefault="007D4E58">
      <w:pPr>
        <w:rPr>
          <w:sz w:val="24"/>
          <w:szCs w:val="24"/>
        </w:rPr>
      </w:pPr>
      <w:r w:rsidRPr="007D4E58">
        <w:rPr>
          <w:sz w:val="24"/>
          <w:szCs w:val="24"/>
        </w:rPr>
        <w:t>Městský úřad Rakovník</w:t>
      </w:r>
    </w:p>
    <w:p w:rsidR="007D4E58" w:rsidRPr="007D4E58" w:rsidRDefault="007D4E58">
      <w:pPr>
        <w:rPr>
          <w:sz w:val="24"/>
          <w:szCs w:val="24"/>
        </w:rPr>
      </w:pPr>
      <w:r w:rsidRPr="007D4E58">
        <w:rPr>
          <w:sz w:val="24"/>
          <w:szCs w:val="24"/>
        </w:rPr>
        <w:t>Odbor životního prostředí</w:t>
      </w:r>
    </w:p>
    <w:p w:rsidR="007D4E58" w:rsidRPr="007D4E58" w:rsidRDefault="007D4E58">
      <w:pPr>
        <w:rPr>
          <w:sz w:val="24"/>
          <w:szCs w:val="24"/>
        </w:rPr>
      </w:pPr>
      <w:r w:rsidRPr="007D4E58">
        <w:rPr>
          <w:sz w:val="24"/>
          <w:szCs w:val="24"/>
        </w:rPr>
        <w:t>Husovo náměstí 27</w:t>
      </w:r>
    </w:p>
    <w:p w:rsidR="007D4E58" w:rsidRPr="007D4E58" w:rsidRDefault="007D4E58">
      <w:pPr>
        <w:rPr>
          <w:sz w:val="24"/>
          <w:szCs w:val="24"/>
        </w:rPr>
      </w:pPr>
      <w:r w:rsidRPr="007D4E58">
        <w:rPr>
          <w:sz w:val="24"/>
          <w:szCs w:val="24"/>
        </w:rPr>
        <w:t>269 18 Rakovník</w:t>
      </w:r>
    </w:p>
    <w:p w:rsidR="001B15F2" w:rsidRDefault="001B15F2"/>
    <w:p w:rsidR="009513B3" w:rsidRDefault="009513B3"/>
    <w:p w:rsidR="009513B3" w:rsidRPr="009513B3" w:rsidRDefault="009513B3" w:rsidP="009513B3">
      <w:pPr>
        <w:tabs>
          <w:tab w:val="left" w:pos="0"/>
          <w:tab w:val="left" w:pos="284"/>
        </w:tabs>
        <w:jc w:val="center"/>
        <w:rPr>
          <w:b/>
          <w:bCs/>
          <w:position w:val="13"/>
          <w:sz w:val="26"/>
          <w:szCs w:val="26"/>
        </w:rPr>
      </w:pPr>
      <w:r w:rsidRPr="009513B3">
        <w:rPr>
          <w:b/>
          <w:bCs/>
          <w:position w:val="13"/>
          <w:sz w:val="26"/>
          <w:szCs w:val="26"/>
        </w:rPr>
        <w:t xml:space="preserve">Žádost o vydání souhlasu </w:t>
      </w:r>
      <w:r w:rsidR="007D4E58">
        <w:rPr>
          <w:b/>
          <w:bCs/>
          <w:position w:val="13"/>
          <w:sz w:val="26"/>
          <w:szCs w:val="26"/>
        </w:rPr>
        <w:t xml:space="preserve">k odnětí zemědělské půdy ze zemědělského půdního fondu </w:t>
      </w:r>
      <w:r w:rsidRPr="009513B3">
        <w:rPr>
          <w:b/>
          <w:bCs/>
          <w:position w:val="13"/>
          <w:sz w:val="26"/>
          <w:szCs w:val="26"/>
        </w:rPr>
        <w:t>podle § 9 odst. 1 zák. č. 334/1992 Sb.</w:t>
      </w:r>
      <w:r w:rsidR="007D4E58">
        <w:rPr>
          <w:b/>
          <w:bCs/>
          <w:position w:val="13"/>
          <w:sz w:val="26"/>
          <w:szCs w:val="26"/>
        </w:rPr>
        <w:t xml:space="preserve">, </w:t>
      </w:r>
      <w:r w:rsidRPr="009513B3">
        <w:rPr>
          <w:b/>
          <w:bCs/>
          <w:position w:val="13"/>
          <w:sz w:val="26"/>
          <w:szCs w:val="26"/>
        </w:rPr>
        <w:t>o ochraně zemědělského půdního fondu, ve znění pozdějších předpisů</w:t>
      </w:r>
    </w:p>
    <w:p w:rsidR="000F614C" w:rsidRDefault="000F614C" w:rsidP="003D21AC">
      <w:pPr>
        <w:spacing w:line="360" w:lineRule="auto"/>
        <w:rPr>
          <w:b/>
          <w:sz w:val="24"/>
          <w:szCs w:val="24"/>
        </w:rPr>
      </w:pPr>
    </w:p>
    <w:p w:rsidR="009513B3" w:rsidRPr="00F7541A" w:rsidRDefault="00F7541A" w:rsidP="003D21AC">
      <w:pPr>
        <w:spacing w:line="360" w:lineRule="auto"/>
        <w:rPr>
          <w:sz w:val="24"/>
          <w:szCs w:val="24"/>
        </w:rPr>
      </w:pPr>
      <w:r w:rsidRPr="00F7541A">
        <w:rPr>
          <w:b/>
          <w:sz w:val="24"/>
          <w:szCs w:val="24"/>
        </w:rPr>
        <w:t>Žadatel</w:t>
      </w:r>
      <w:r w:rsidR="004A039E">
        <w:rPr>
          <w:b/>
          <w:sz w:val="24"/>
          <w:szCs w:val="24"/>
        </w:rPr>
        <w:t xml:space="preserve"> / žadatelé</w:t>
      </w:r>
      <w:r w:rsidRPr="00F7541A">
        <w:rPr>
          <w:sz w:val="24"/>
          <w:szCs w:val="24"/>
        </w:rPr>
        <w:t xml:space="preserve"> </w:t>
      </w:r>
    </w:p>
    <w:p w:rsidR="003A04D0" w:rsidRPr="00F7541A" w:rsidRDefault="00F7541A" w:rsidP="003D21AC">
      <w:pPr>
        <w:spacing w:line="360" w:lineRule="auto"/>
        <w:rPr>
          <w:sz w:val="24"/>
          <w:szCs w:val="24"/>
        </w:rPr>
      </w:pPr>
      <w:r w:rsidRPr="00F7541A">
        <w:rPr>
          <w:sz w:val="24"/>
          <w:szCs w:val="24"/>
        </w:rPr>
        <w:t>jméno / název</w:t>
      </w:r>
      <w:r w:rsidRPr="00F7541A">
        <w:rPr>
          <w:sz w:val="24"/>
          <w:szCs w:val="24"/>
        </w:rPr>
        <w:tab/>
      </w:r>
      <w:r w:rsidRPr="00F7541A">
        <w:rPr>
          <w:sz w:val="24"/>
          <w:szCs w:val="24"/>
        </w:rPr>
        <w:tab/>
      </w:r>
      <w:r w:rsidRPr="00F7541A">
        <w:rPr>
          <w:sz w:val="24"/>
          <w:szCs w:val="24"/>
        </w:rPr>
        <w:tab/>
      </w:r>
      <w:r w:rsidRPr="00F7541A">
        <w:rPr>
          <w:sz w:val="24"/>
          <w:szCs w:val="24"/>
        </w:rPr>
        <w:tab/>
        <w:t>……………………………………………………………….…</w:t>
      </w:r>
    </w:p>
    <w:p w:rsidR="00F7541A" w:rsidRPr="00F7541A" w:rsidRDefault="00F7541A" w:rsidP="003D21AC">
      <w:pPr>
        <w:spacing w:line="360" w:lineRule="auto"/>
        <w:rPr>
          <w:sz w:val="24"/>
          <w:szCs w:val="24"/>
        </w:rPr>
      </w:pPr>
      <w:r w:rsidRPr="00F7541A">
        <w:rPr>
          <w:sz w:val="24"/>
          <w:szCs w:val="24"/>
        </w:rPr>
        <w:t xml:space="preserve">datum narození / IČO    </w:t>
      </w:r>
      <w:r w:rsidRPr="00F7541A">
        <w:rPr>
          <w:sz w:val="24"/>
          <w:szCs w:val="24"/>
        </w:rPr>
        <w:tab/>
      </w:r>
      <w:r w:rsidRPr="00F7541A">
        <w:rPr>
          <w:sz w:val="24"/>
          <w:szCs w:val="24"/>
        </w:rPr>
        <w:tab/>
        <w:t>………………………………………………………………….</w:t>
      </w:r>
    </w:p>
    <w:p w:rsidR="00F7541A" w:rsidRPr="00F7541A" w:rsidRDefault="00F7541A" w:rsidP="003D21AC">
      <w:pPr>
        <w:spacing w:line="360" w:lineRule="auto"/>
        <w:rPr>
          <w:sz w:val="24"/>
          <w:szCs w:val="24"/>
        </w:rPr>
      </w:pPr>
      <w:r w:rsidRPr="00F7541A">
        <w:rPr>
          <w:sz w:val="24"/>
          <w:szCs w:val="24"/>
        </w:rPr>
        <w:t>adresa, příp. doručovací adresa</w:t>
      </w:r>
      <w:r w:rsidRPr="00F7541A">
        <w:rPr>
          <w:sz w:val="24"/>
          <w:szCs w:val="24"/>
        </w:rPr>
        <w:tab/>
        <w:t>……….…………………………………………………………</w:t>
      </w:r>
    </w:p>
    <w:p w:rsidR="00F7541A" w:rsidRPr="00F7541A" w:rsidRDefault="00F7541A" w:rsidP="003D21AC">
      <w:pPr>
        <w:spacing w:line="360" w:lineRule="auto"/>
        <w:rPr>
          <w:sz w:val="24"/>
          <w:szCs w:val="24"/>
        </w:rPr>
      </w:pPr>
      <w:r w:rsidRPr="00F7541A">
        <w:rPr>
          <w:sz w:val="24"/>
          <w:szCs w:val="24"/>
        </w:rPr>
        <w:t>jiné kontaktní údaje</w:t>
      </w:r>
      <w:r w:rsidRPr="00F7541A">
        <w:rPr>
          <w:sz w:val="24"/>
          <w:szCs w:val="24"/>
        </w:rPr>
        <w:tab/>
      </w:r>
      <w:r w:rsidRPr="00F7541A">
        <w:rPr>
          <w:sz w:val="24"/>
          <w:szCs w:val="24"/>
        </w:rPr>
        <w:tab/>
      </w:r>
      <w:r w:rsidRPr="00F7541A">
        <w:rPr>
          <w:sz w:val="24"/>
          <w:szCs w:val="24"/>
        </w:rPr>
        <w:tab/>
        <w:t>………………………………………………………………….</w:t>
      </w:r>
    </w:p>
    <w:p w:rsidR="00F0385D" w:rsidRDefault="00F7541A" w:rsidP="003D21AC">
      <w:pPr>
        <w:spacing w:before="120" w:line="360" w:lineRule="auto"/>
        <w:rPr>
          <w:sz w:val="24"/>
          <w:szCs w:val="24"/>
        </w:rPr>
      </w:pPr>
      <w:r w:rsidRPr="00F7541A">
        <w:rPr>
          <w:b/>
          <w:sz w:val="24"/>
          <w:szCs w:val="24"/>
        </w:rPr>
        <w:t>Zástupce</w:t>
      </w:r>
      <w:r>
        <w:rPr>
          <w:b/>
          <w:sz w:val="24"/>
          <w:szCs w:val="24"/>
        </w:rPr>
        <w:t xml:space="preserve"> </w:t>
      </w:r>
      <w:r w:rsidRPr="00F7541A">
        <w:rPr>
          <w:sz w:val="24"/>
          <w:szCs w:val="24"/>
        </w:rPr>
        <w:t>(</w:t>
      </w:r>
      <w:r>
        <w:rPr>
          <w:sz w:val="24"/>
          <w:szCs w:val="24"/>
        </w:rPr>
        <w:t>doloženo plnou mocí)</w:t>
      </w:r>
    </w:p>
    <w:p w:rsidR="003D21AC" w:rsidRPr="00F7541A" w:rsidRDefault="003D21AC" w:rsidP="003D21AC">
      <w:pPr>
        <w:spacing w:line="360" w:lineRule="auto"/>
        <w:rPr>
          <w:sz w:val="24"/>
          <w:szCs w:val="24"/>
        </w:rPr>
      </w:pPr>
      <w:r w:rsidRPr="00F7541A">
        <w:rPr>
          <w:sz w:val="24"/>
          <w:szCs w:val="24"/>
        </w:rPr>
        <w:t>jméno / název</w:t>
      </w:r>
      <w:r w:rsidRPr="00F7541A">
        <w:rPr>
          <w:sz w:val="24"/>
          <w:szCs w:val="24"/>
        </w:rPr>
        <w:tab/>
      </w:r>
      <w:r w:rsidRPr="00F7541A">
        <w:rPr>
          <w:sz w:val="24"/>
          <w:szCs w:val="24"/>
        </w:rPr>
        <w:tab/>
      </w:r>
      <w:r w:rsidRPr="00F7541A">
        <w:rPr>
          <w:sz w:val="24"/>
          <w:szCs w:val="24"/>
        </w:rPr>
        <w:tab/>
      </w:r>
      <w:r w:rsidRPr="00F7541A">
        <w:rPr>
          <w:sz w:val="24"/>
          <w:szCs w:val="24"/>
        </w:rPr>
        <w:tab/>
        <w:t>……………………………………………………………….…</w:t>
      </w:r>
    </w:p>
    <w:p w:rsidR="003D21AC" w:rsidRPr="00F7541A" w:rsidRDefault="003D21AC" w:rsidP="003D21AC">
      <w:pPr>
        <w:spacing w:line="360" w:lineRule="auto"/>
        <w:rPr>
          <w:sz w:val="24"/>
          <w:szCs w:val="24"/>
        </w:rPr>
      </w:pPr>
      <w:r w:rsidRPr="00F7541A">
        <w:rPr>
          <w:sz w:val="24"/>
          <w:szCs w:val="24"/>
        </w:rPr>
        <w:t xml:space="preserve">datum narození / IČO    </w:t>
      </w:r>
      <w:r w:rsidRPr="00F7541A">
        <w:rPr>
          <w:sz w:val="24"/>
          <w:szCs w:val="24"/>
        </w:rPr>
        <w:tab/>
      </w:r>
      <w:r w:rsidRPr="00F7541A">
        <w:rPr>
          <w:sz w:val="24"/>
          <w:szCs w:val="24"/>
        </w:rPr>
        <w:tab/>
        <w:t>………………………………………………………………….</w:t>
      </w:r>
    </w:p>
    <w:p w:rsidR="003D21AC" w:rsidRPr="00F7541A" w:rsidRDefault="003D21AC" w:rsidP="003D21AC">
      <w:pPr>
        <w:spacing w:line="360" w:lineRule="auto"/>
        <w:rPr>
          <w:sz w:val="24"/>
          <w:szCs w:val="24"/>
        </w:rPr>
      </w:pPr>
      <w:r w:rsidRPr="00F7541A">
        <w:rPr>
          <w:sz w:val="24"/>
          <w:szCs w:val="24"/>
        </w:rPr>
        <w:t>adresa, příp. doručovací adresa</w:t>
      </w:r>
      <w:r w:rsidRPr="00F7541A">
        <w:rPr>
          <w:sz w:val="24"/>
          <w:szCs w:val="24"/>
        </w:rPr>
        <w:tab/>
        <w:t>……….…………………………………………………………</w:t>
      </w:r>
    </w:p>
    <w:p w:rsidR="003D21AC" w:rsidRDefault="003D21AC" w:rsidP="003D21AC">
      <w:pPr>
        <w:spacing w:line="360" w:lineRule="auto"/>
        <w:rPr>
          <w:sz w:val="24"/>
          <w:szCs w:val="24"/>
        </w:rPr>
      </w:pPr>
      <w:r w:rsidRPr="00F7541A">
        <w:rPr>
          <w:sz w:val="24"/>
          <w:szCs w:val="24"/>
        </w:rPr>
        <w:t>jiné kontaktní údaje</w:t>
      </w:r>
      <w:r w:rsidRPr="00F7541A">
        <w:rPr>
          <w:sz w:val="24"/>
          <w:szCs w:val="24"/>
        </w:rPr>
        <w:tab/>
      </w:r>
      <w:r w:rsidRPr="00F7541A">
        <w:rPr>
          <w:sz w:val="24"/>
          <w:szCs w:val="24"/>
        </w:rPr>
        <w:tab/>
      </w:r>
      <w:r w:rsidRPr="00F7541A">
        <w:rPr>
          <w:sz w:val="24"/>
          <w:szCs w:val="24"/>
        </w:rPr>
        <w:tab/>
        <w:t>………………………………………………………………….</w:t>
      </w:r>
    </w:p>
    <w:p w:rsidR="00E52010" w:rsidRDefault="00E52010" w:rsidP="003D21AC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Údaje o místu zamýšleného záměru:</w:t>
      </w:r>
    </w:p>
    <w:p w:rsidR="00E52010" w:rsidRDefault="00E52010" w:rsidP="003D21AC">
      <w:pPr>
        <w:spacing w:before="120"/>
        <w:rPr>
          <w:sz w:val="24"/>
          <w:szCs w:val="24"/>
        </w:rPr>
      </w:pPr>
      <w:r w:rsidRPr="00E52010">
        <w:rPr>
          <w:sz w:val="24"/>
          <w:szCs w:val="24"/>
        </w:rPr>
        <w:t xml:space="preserve">katastrální území </w:t>
      </w:r>
      <w:r w:rsidRPr="00E52010">
        <w:rPr>
          <w:sz w:val="24"/>
          <w:szCs w:val="24"/>
        </w:rPr>
        <w:tab/>
      </w:r>
      <w:r w:rsidRPr="00E52010">
        <w:rPr>
          <w:sz w:val="24"/>
          <w:szCs w:val="24"/>
        </w:rPr>
        <w:tab/>
      </w:r>
      <w:r w:rsidRPr="00E52010">
        <w:rPr>
          <w:sz w:val="24"/>
          <w:szCs w:val="24"/>
        </w:rPr>
        <w:tab/>
        <w:t>…………………………………………………………</w:t>
      </w:r>
      <w:r>
        <w:rPr>
          <w:sz w:val="24"/>
          <w:szCs w:val="24"/>
        </w:rPr>
        <w:t>……….</w:t>
      </w:r>
    </w:p>
    <w:p w:rsidR="00E52010" w:rsidRDefault="00E52010" w:rsidP="003D21AC">
      <w:pPr>
        <w:spacing w:before="120"/>
        <w:rPr>
          <w:sz w:val="24"/>
          <w:szCs w:val="24"/>
        </w:rPr>
      </w:pP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………………………………………………………………….</w:t>
      </w:r>
    </w:p>
    <w:p w:rsidR="00E52010" w:rsidRDefault="00E52010" w:rsidP="003D21AC">
      <w:pPr>
        <w:spacing w:before="120"/>
        <w:rPr>
          <w:sz w:val="24"/>
          <w:szCs w:val="24"/>
        </w:rPr>
      </w:pPr>
    </w:p>
    <w:p w:rsidR="003D21AC" w:rsidRPr="003D21AC" w:rsidRDefault="003D21AC" w:rsidP="003D21AC">
      <w:pPr>
        <w:spacing w:before="120"/>
        <w:rPr>
          <w:b/>
          <w:sz w:val="24"/>
          <w:szCs w:val="24"/>
        </w:rPr>
      </w:pPr>
      <w:bookmarkStart w:id="0" w:name="_GoBack"/>
      <w:r w:rsidRPr="00EF78AB">
        <w:rPr>
          <w:b/>
          <w:sz w:val="24"/>
          <w:szCs w:val="24"/>
        </w:rPr>
        <w:t xml:space="preserve">Účel </w:t>
      </w:r>
      <w:bookmarkEnd w:id="0"/>
      <w:r w:rsidRPr="003D21AC">
        <w:rPr>
          <w:b/>
          <w:sz w:val="24"/>
          <w:szCs w:val="24"/>
        </w:rPr>
        <w:t>odnětí</w:t>
      </w:r>
      <w:r>
        <w:rPr>
          <w:b/>
          <w:sz w:val="24"/>
          <w:szCs w:val="24"/>
        </w:rPr>
        <w:t xml:space="preserve"> a vyhodnocení </w:t>
      </w:r>
      <w:r w:rsidRPr="003D21AC">
        <w:rPr>
          <w:b/>
          <w:sz w:val="24"/>
          <w:szCs w:val="24"/>
        </w:rPr>
        <w:t>předpokládaných důsledků na ZPF</w:t>
      </w:r>
      <w:r>
        <w:rPr>
          <w:sz w:val="24"/>
          <w:szCs w:val="24"/>
        </w:rPr>
        <w:t xml:space="preserve"> (viz § 11vyhlášky č. 271/2019 Sb., o stanovení postupů k zajištění ochrany zemědělského půdního fondu)</w:t>
      </w:r>
      <w:r w:rsidRPr="00F0385D">
        <w:rPr>
          <w:sz w:val="24"/>
          <w:szCs w:val="24"/>
        </w:rPr>
        <w:t>:</w:t>
      </w:r>
    </w:p>
    <w:p w:rsidR="003D21AC" w:rsidRDefault="003D21AC" w:rsidP="003D21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21AC" w:rsidRDefault="003D21AC" w:rsidP="00AF2881">
      <w:pPr>
        <w:spacing w:before="120" w:line="360" w:lineRule="auto"/>
        <w:rPr>
          <w:b/>
          <w:sz w:val="24"/>
          <w:szCs w:val="24"/>
        </w:rPr>
      </w:pPr>
      <w:r w:rsidRPr="003D21AC">
        <w:rPr>
          <w:b/>
          <w:sz w:val="24"/>
          <w:szCs w:val="24"/>
        </w:rPr>
        <w:t>Seznam pozemků uvést v tabulce č. 4 (trvalé odnětí) nebo č. 5 (dočasné odnětí) v příloze žádosti</w:t>
      </w:r>
    </w:p>
    <w:p w:rsidR="004A039E" w:rsidRDefault="004A039E" w:rsidP="004A03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případě stavby rodinného domu bude</w:t>
      </w:r>
      <w:r w:rsidRPr="00A43A87">
        <w:rPr>
          <w:b/>
          <w:sz w:val="24"/>
          <w:szCs w:val="24"/>
          <w:vertAlign w:val="superscript"/>
        </w:rPr>
        <w:t>*)</w:t>
      </w:r>
      <w:r>
        <w:rPr>
          <w:b/>
          <w:sz w:val="24"/>
          <w:szCs w:val="24"/>
        </w:rPr>
        <w:t xml:space="preserve"> nebude</w:t>
      </w:r>
      <w:r w:rsidRPr="00A43A87">
        <w:rPr>
          <w:b/>
          <w:sz w:val="24"/>
          <w:szCs w:val="24"/>
          <w:vertAlign w:val="superscript"/>
        </w:rPr>
        <w:t>*)</w:t>
      </w:r>
      <w:r>
        <w:rPr>
          <w:b/>
          <w:sz w:val="24"/>
          <w:szCs w:val="24"/>
        </w:rPr>
        <w:t xml:space="preserve"> rodinný dům sloužit bytové potřebě stavebníka, kterým je fyzická osoba.</w:t>
      </w:r>
    </w:p>
    <w:p w:rsidR="00A43A87" w:rsidRDefault="00A43A87" w:rsidP="004A039E">
      <w:pPr>
        <w:jc w:val="both"/>
        <w:rPr>
          <w:b/>
          <w:sz w:val="24"/>
          <w:szCs w:val="24"/>
        </w:rPr>
      </w:pPr>
    </w:p>
    <w:p w:rsidR="00A43A87" w:rsidRPr="004A039E" w:rsidRDefault="00A43A87" w:rsidP="004A039E">
      <w:pPr>
        <w:jc w:val="both"/>
        <w:rPr>
          <w:b/>
          <w:sz w:val="24"/>
          <w:szCs w:val="24"/>
        </w:rPr>
      </w:pPr>
    </w:p>
    <w:p w:rsidR="00AF2881" w:rsidRDefault="00AF2881"/>
    <w:p w:rsidR="00977640" w:rsidRDefault="00A43A87">
      <w:r w:rsidRPr="00A43A87">
        <w:rPr>
          <w:sz w:val="24"/>
          <w:szCs w:val="24"/>
        </w:rPr>
        <w:t>V …………………., dne</w:t>
      </w:r>
      <w:r>
        <w:t xml:space="preserve"> ………………….</w:t>
      </w:r>
      <w:r w:rsidR="0019119E">
        <w:tab/>
      </w:r>
      <w:r w:rsidR="0019119E">
        <w:tab/>
      </w:r>
      <w:r w:rsidR="0019119E">
        <w:tab/>
        <w:t>……………………………………</w:t>
      </w:r>
    </w:p>
    <w:p w:rsidR="001B15F2" w:rsidRDefault="001B15F2" w:rsidP="0019119E">
      <w:pPr>
        <w:ind w:left="5664"/>
        <w:rPr>
          <w:sz w:val="24"/>
          <w:szCs w:val="24"/>
        </w:rPr>
      </w:pPr>
      <w:r w:rsidRPr="001B15F2">
        <w:rPr>
          <w:sz w:val="24"/>
          <w:szCs w:val="24"/>
        </w:rPr>
        <w:t xml:space="preserve">podpis </w:t>
      </w:r>
      <w:r w:rsidR="00E27BDA">
        <w:rPr>
          <w:sz w:val="24"/>
          <w:szCs w:val="24"/>
        </w:rPr>
        <w:t xml:space="preserve">(razítko) </w:t>
      </w:r>
      <w:r w:rsidRPr="001B15F2">
        <w:rPr>
          <w:sz w:val="24"/>
          <w:szCs w:val="24"/>
        </w:rPr>
        <w:t>žadatele /</w:t>
      </w:r>
      <w:proofErr w:type="spellStart"/>
      <w:r w:rsidRPr="001B15F2">
        <w:rPr>
          <w:sz w:val="24"/>
          <w:szCs w:val="24"/>
        </w:rPr>
        <w:t>lů</w:t>
      </w:r>
      <w:proofErr w:type="spellEnd"/>
      <w:r w:rsidRPr="001B15F2">
        <w:rPr>
          <w:sz w:val="24"/>
          <w:szCs w:val="24"/>
        </w:rPr>
        <w:t>/</w:t>
      </w:r>
      <w:r w:rsidRPr="001B15F2">
        <w:rPr>
          <w:sz w:val="24"/>
          <w:szCs w:val="24"/>
        </w:rPr>
        <w:tab/>
      </w:r>
    </w:p>
    <w:p w:rsidR="005779EC" w:rsidRDefault="005779EC" w:rsidP="0019119E">
      <w:pPr>
        <w:ind w:left="5664"/>
        <w:rPr>
          <w:sz w:val="24"/>
          <w:szCs w:val="24"/>
        </w:rPr>
      </w:pPr>
    </w:p>
    <w:p w:rsidR="00A43A87" w:rsidRDefault="00A43A87" w:rsidP="00A43A87">
      <w:pPr>
        <w:rPr>
          <w:sz w:val="24"/>
          <w:szCs w:val="24"/>
        </w:rPr>
      </w:pPr>
      <w:r>
        <w:rPr>
          <w:sz w:val="24"/>
          <w:szCs w:val="24"/>
        </w:rPr>
        <w:t>*) ne</w:t>
      </w:r>
      <w:r w:rsidR="00863569">
        <w:rPr>
          <w:sz w:val="24"/>
          <w:szCs w:val="24"/>
        </w:rPr>
        <w:t>hodící se</w:t>
      </w:r>
      <w:r>
        <w:rPr>
          <w:sz w:val="24"/>
          <w:szCs w:val="24"/>
        </w:rPr>
        <w:t xml:space="preserve"> škrtněte</w:t>
      </w:r>
    </w:p>
    <w:p w:rsidR="001B15F2" w:rsidRPr="001B15F2" w:rsidRDefault="001B15F2" w:rsidP="000A2E89">
      <w:pPr>
        <w:spacing w:after="120"/>
        <w:rPr>
          <w:sz w:val="24"/>
          <w:szCs w:val="24"/>
        </w:rPr>
      </w:pPr>
      <w:r w:rsidRPr="001B15F2">
        <w:rPr>
          <w:b/>
          <w:bCs/>
          <w:sz w:val="24"/>
          <w:szCs w:val="24"/>
        </w:rPr>
        <w:lastRenderedPageBreak/>
        <w:t>Přílohy k</w:t>
      </w:r>
      <w:r w:rsidR="00895EF8">
        <w:rPr>
          <w:b/>
          <w:bCs/>
          <w:sz w:val="24"/>
          <w:szCs w:val="24"/>
        </w:rPr>
        <w:t> </w:t>
      </w:r>
      <w:r w:rsidRPr="001B15F2">
        <w:rPr>
          <w:b/>
          <w:bCs/>
          <w:sz w:val="24"/>
          <w:szCs w:val="24"/>
        </w:rPr>
        <w:t>žádosti</w:t>
      </w:r>
      <w:r w:rsidR="00895EF8">
        <w:rPr>
          <w:b/>
          <w:bCs/>
          <w:sz w:val="24"/>
          <w:szCs w:val="24"/>
        </w:rPr>
        <w:t xml:space="preserve"> dle ustanovení § 9 odst. 6 zákona o ochraně ZPF</w:t>
      </w:r>
      <w:r w:rsidRPr="001B15F2">
        <w:rPr>
          <w:b/>
          <w:bCs/>
          <w:sz w:val="24"/>
          <w:szCs w:val="24"/>
        </w:rPr>
        <w:t>:</w:t>
      </w:r>
    </w:p>
    <w:p w:rsidR="00C36F5B" w:rsidRDefault="00C36F5B" w:rsidP="000A2E89">
      <w:pPr>
        <w:spacing w:after="240"/>
        <w:ind w:left="142"/>
        <w:contextualSpacing/>
        <w:rPr>
          <w:sz w:val="24"/>
          <w:szCs w:val="24"/>
        </w:rPr>
      </w:pPr>
      <w:r w:rsidRPr="000A2E89">
        <w:rPr>
          <w:b/>
          <w:sz w:val="24"/>
          <w:szCs w:val="24"/>
        </w:rPr>
        <w:t>a) údaje katastru nemovitostí</w:t>
      </w:r>
      <w:r w:rsidRPr="00C36F5B">
        <w:rPr>
          <w:sz w:val="24"/>
          <w:szCs w:val="24"/>
        </w:rPr>
        <w:t xml:space="preserve"> o pozemcích, jichž se navrhované odnětí zemědělské půdy ze zemědělského půdního fondu týká, s vyznačením vlastnických, popřípadě uživatelských vztahů k dotčeným pozemkům, a dále výměry parcel nebo jejich částí a </w:t>
      </w:r>
      <w:r w:rsidRPr="003D21AC">
        <w:rPr>
          <w:b/>
          <w:sz w:val="24"/>
          <w:szCs w:val="24"/>
        </w:rPr>
        <w:t>zákres navrhovaného odnětí</w:t>
      </w:r>
      <w:r w:rsidRPr="00C36F5B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C36F5B">
        <w:rPr>
          <w:sz w:val="24"/>
          <w:szCs w:val="24"/>
        </w:rPr>
        <w:t>kopii</w:t>
      </w:r>
      <w:r>
        <w:rPr>
          <w:sz w:val="24"/>
          <w:szCs w:val="24"/>
        </w:rPr>
        <w:t xml:space="preserve"> </w:t>
      </w:r>
      <w:r w:rsidRPr="00C36F5B">
        <w:rPr>
          <w:sz w:val="24"/>
          <w:szCs w:val="24"/>
        </w:rPr>
        <w:t>katastrální mapy, popřípadě doplněné orientačním zákresem parcel z dřívější pozemkové evidence,</w:t>
      </w:r>
    </w:p>
    <w:p w:rsidR="00C36F5B" w:rsidRPr="00C36F5B" w:rsidRDefault="00C36F5B" w:rsidP="000A2E89">
      <w:pPr>
        <w:spacing w:after="120"/>
        <w:ind w:left="142"/>
        <w:contextualSpacing/>
        <w:rPr>
          <w:sz w:val="24"/>
          <w:szCs w:val="24"/>
        </w:rPr>
      </w:pPr>
      <w:r w:rsidRPr="000A2E89">
        <w:rPr>
          <w:b/>
          <w:sz w:val="24"/>
          <w:szCs w:val="24"/>
        </w:rPr>
        <w:t>b) vyjádření vlastníka</w:t>
      </w:r>
      <w:r w:rsidRPr="00C36F5B">
        <w:rPr>
          <w:sz w:val="24"/>
          <w:szCs w:val="24"/>
        </w:rPr>
        <w:t xml:space="preserve"> zemědělské půdy, jejíž odnětí ze zemědělského půdního fondu se navrhuje, nebo jiné osoby, která je oprávněna tuto zemědělskou půdu užívat, </w:t>
      </w:r>
      <w:r w:rsidRPr="00AF2881">
        <w:rPr>
          <w:b/>
          <w:sz w:val="24"/>
          <w:szCs w:val="24"/>
        </w:rPr>
        <w:t>nejedná-li se o žadatele</w:t>
      </w:r>
      <w:r w:rsidRPr="00C36F5B">
        <w:rPr>
          <w:sz w:val="24"/>
          <w:szCs w:val="24"/>
        </w:rPr>
        <w:t>, k navrhovanému odnětí,</w:t>
      </w:r>
      <w:r w:rsidR="005C6E85">
        <w:rPr>
          <w:sz w:val="24"/>
          <w:szCs w:val="24"/>
        </w:rPr>
        <w:t xml:space="preserve"> nebo nejde-li o záměr, pro který je stanoven účel vyvlastnění zákonem, nebo nejde-li o záměr, pro který lze tuto zemědělskou půdu vyvlastnit,</w:t>
      </w:r>
    </w:p>
    <w:p w:rsidR="00C36F5B" w:rsidRPr="00C36F5B" w:rsidRDefault="00C36F5B" w:rsidP="000A2E89">
      <w:pPr>
        <w:spacing w:after="120"/>
        <w:ind w:left="142"/>
        <w:contextualSpacing/>
        <w:rPr>
          <w:sz w:val="24"/>
          <w:szCs w:val="24"/>
        </w:rPr>
      </w:pPr>
      <w:r w:rsidRPr="000A2E89">
        <w:rPr>
          <w:b/>
          <w:sz w:val="24"/>
          <w:szCs w:val="24"/>
        </w:rPr>
        <w:t>c) výpočet odvodů</w:t>
      </w:r>
      <w:r w:rsidRPr="00C36F5B">
        <w:rPr>
          <w:sz w:val="24"/>
          <w:szCs w:val="24"/>
        </w:rPr>
        <w:t xml:space="preserve"> za odnětí půdy ze zemědělského půdního fondu včetně postupu výpočtu podle přílohy k tomuto zákonu a včetně vstupních údajů použitých pro výpočet, nejde-li o odnětí, při kterém se odvody nestanoví,</w:t>
      </w:r>
    </w:p>
    <w:p w:rsidR="00C36F5B" w:rsidRPr="00C36F5B" w:rsidRDefault="00C36F5B" w:rsidP="000A2E89">
      <w:pPr>
        <w:spacing w:after="120"/>
        <w:ind w:left="142"/>
        <w:contextualSpacing/>
        <w:rPr>
          <w:sz w:val="24"/>
          <w:szCs w:val="24"/>
        </w:rPr>
      </w:pPr>
      <w:r w:rsidRPr="000A2E89">
        <w:rPr>
          <w:b/>
          <w:sz w:val="24"/>
          <w:szCs w:val="24"/>
        </w:rPr>
        <w:t>d) plán rekultivace</w:t>
      </w:r>
      <w:r w:rsidRPr="00C36F5B">
        <w:rPr>
          <w:sz w:val="24"/>
          <w:szCs w:val="24"/>
        </w:rPr>
        <w:t>, má-li být půda po ukončení účelu odnětí vrácena do zemědělského půdního fondu nebo rekultivována zalesněním či zřízením vodní plochy,</w:t>
      </w:r>
    </w:p>
    <w:p w:rsidR="00C36F5B" w:rsidRPr="00C36F5B" w:rsidRDefault="00C36F5B" w:rsidP="000A2E89">
      <w:pPr>
        <w:spacing w:after="120"/>
        <w:ind w:left="142"/>
        <w:contextualSpacing/>
        <w:rPr>
          <w:sz w:val="24"/>
          <w:szCs w:val="24"/>
        </w:rPr>
      </w:pPr>
      <w:r w:rsidRPr="00C36F5B">
        <w:rPr>
          <w:sz w:val="24"/>
          <w:szCs w:val="24"/>
        </w:rPr>
        <w:t xml:space="preserve">e) </w:t>
      </w:r>
      <w:r w:rsidRPr="000F614C">
        <w:rPr>
          <w:b/>
          <w:sz w:val="24"/>
          <w:szCs w:val="24"/>
        </w:rPr>
        <w:t>předběžnou bilanci skrývky kulturních vrstev půdy a návrh způsobu jejich hospodárného</w:t>
      </w:r>
      <w:r w:rsidR="000F614C">
        <w:rPr>
          <w:sz w:val="24"/>
          <w:szCs w:val="24"/>
        </w:rPr>
        <w:t xml:space="preserve"> využití *)</w:t>
      </w:r>
    </w:p>
    <w:p w:rsidR="00C36F5B" w:rsidRPr="00C36F5B" w:rsidRDefault="00C36F5B" w:rsidP="000A2E89">
      <w:pPr>
        <w:spacing w:after="120"/>
        <w:ind w:left="142"/>
        <w:contextualSpacing/>
        <w:rPr>
          <w:sz w:val="24"/>
          <w:szCs w:val="24"/>
        </w:rPr>
      </w:pPr>
      <w:r w:rsidRPr="00EF78AB">
        <w:rPr>
          <w:b/>
          <w:sz w:val="24"/>
          <w:szCs w:val="24"/>
        </w:rPr>
        <w:t>f)</w:t>
      </w:r>
      <w:r w:rsidRPr="00C36F5B">
        <w:rPr>
          <w:sz w:val="24"/>
          <w:szCs w:val="24"/>
        </w:rPr>
        <w:t xml:space="preserve"> </w:t>
      </w:r>
      <w:r w:rsidRPr="000F614C">
        <w:rPr>
          <w:b/>
          <w:sz w:val="24"/>
          <w:szCs w:val="24"/>
        </w:rPr>
        <w:t>vyhodnocení a návrh alternativ podle § 7 odst. 1 a 2</w:t>
      </w:r>
      <w:r w:rsidR="008D75D9">
        <w:rPr>
          <w:sz w:val="24"/>
          <w:szCs w:val="24"/>
        </w:rPr>
        <w:t xml:space="preserve"> (alternativy se vypracují pouze v případě, se jedná o umístění stavby mimo zastavěné území</w:t>
      </w:r>
      <w:r w:rsidR="00DB592F">
        <w:rPr>
          <w:sz w:val="24"/>
          <w:szCs w:val="24"/>
        </w:rPr>
        <w:t xml:space="preserve"> nebo se jedná o stavby, které nejsou umístěny v souladu s platnými zásadami územního rozvoje nebo platným územním plánem)</w:t>
      </w:r>
      <w:r w:rsidRPr="00C36F5B">
        <w:rPr>
          <w:sz w:val="24"/>
          <w:szCs w:val="24"/>
        </w:rPr>
        <w:t>,</w:t>
      </w:r>
    </w:p>
    <w:p w:rsidR="00C36F5B" w:rsidRPr="00C36F5B" w:rsidRDefault="00C36F5B" w:rsidP="000A2E89">
      <w:pPr>
        <w:spacing w:after="120"/>
        <w:ind w:left="142"/>
        <w:contextualSpacing/>
        <w:rPr>
          <w:sz w:val="24"/>
          <w:szCs w:val="24"/>
        </w:rPr>
      </w:pPr>
      <w:r w:rsidRPr="00EF78AB">
        <w:rPr>
          <w:b/>
          <w:sz w:val="24"/>
          <w:szCs w:val="24"/>
        </w:rPr>
        <w:t>g)</w:t>
      </w:r>
      <w:r w:rsidRPr="00C36F5B">
        <w:rPr>
          <w:sz w:val="24"/>
          <w:szCs w:val="24"/>
        </w:rPr>
        <w:t xml:space="preserve"> </w:t>
      </w:r>
      <w:r w:rsidRPr="000F614C">
        <w:rPr>
          <w:b/>
          <w:sz w:val="24"/>
          <w:szCs w:val="24"/>
        </w:rPr>
        <w:t>výsledky pedologického průzkumu</w:t>
      </w:r>
      <w:r w:rsidR="000F614C">
        <w:rPr>
          <w:sz w:val="24"/>
          <w:szCs w:val="24"/>
        </w:rPr>
        <w:t xml:space="preserve"> (v případě záměrů malého rozsahu, např. stavba RD, postačí snímek půdní sondy s vyznačením mocnosti kulturních vrstev půdy)</w:t>
      </w:r>
      <w:r w:rsidRPr="00C36F5B">
        <w:rPr>
          <w:sz w:val="24"/>
          <w:szCs w:val="24"/>
        </w:rPr>
        <w:t>,</w:t>
      </w:r>
    </w:p>
    <w:p w:rsidR="00C36F5B" w:rsidRPr="00C36F5B" w:rsidRDefault="00C36F5B" w:rsidP="000A2E89">
      <w:pPr>
        <w:spacing w:after="120"/>
        <w:ind w:left="142"/>
        <w:contextualSpacing/>
        <w:rPr>
          <w:sz w:val="24"/>
          <w:szCs w:val="24"/>
        </w:rPr>
      </w:pPr>
      <w:r w:rsidRPr="00EF78AB">
        <w:rPr>
          <w:b/>
          <w:sz w:val="24"/>
          <w:szCs w:val="24"/>
        </w:rPr>
        <w:t>h)</w:t>
      </w:r>
      <w:r w:rsidRPr="00C36F5B">
        <w:rPr>
          <w:sz w:val="24"/>
          <w:szCs w:val="24"/>
        </w:rPr>
        <w:t xml:space="preserve"> </w:t>
      </w:r>
      <w:r w:rsidRPr="000F614C">
        <w:rPr>
          <w:b/>
          <w:sz w:val="24"/>
          <w:szCs w:val="24"/>
        </w:rPr>
        <w:t>údaje o odvodnění a závlahách</w:t>
      </w:r>
      <w:r w:rsidR="0019119E">
        <w:rPr>
          <w:sz w:val="24"/>
          <w:szCs w:val="24"/>
        </w:rPr>
        <w:t xml:space="preserve"> – viz tabulka č. 4 nebo č. 5</w:t>
      </w:r>
      <w:r w:rsidRPr="00C36F5B">
        <w:rPr>
          <w:sz w:val="24"/>
          <w:szCs w:val="24"/>
        </w:rPr>
        <w:t>,</w:t>
      </w:r>
    </w:p>
    <w:p w:rsidR="00C36F5B" w:rsidRPr="00C36F5B" w:rsidRDefault="00C36F5B" w:rsidP="000A2E89">
      <w:pPr>
        <w:spacing w:after="120"/>
        <w:ind w:left="142"/>
        <w:contextualSpacing/>
        <w:rPr>
          <w:sz w:val="24"/>
          <w:szCs w:val="24"/>
        </w:rPr>
      </w:pPr>
      <w:r w:rsidRPr="00EF78AB">
        <w:rPr>
          <w:b/>
          <w:sz w:val="24"/>
          <w:szCs w:val="24"/>
        </w:rPr>
        <w:t>i)</w:t>
      </w:r>
      <w:r w:rsidRPr="00C36F5B">
        <w:rPr>
          <w:sz w:val="24"/>
          <w:szCs w:val="24"/>
        </w:rPr>
        <w:t xml:space="preserve"> </w:t>
      </w:r>
      <w:r w:rsidRPr="000F614C">
        <w:rPr>
          <w:b/>
          <w:sz w:val="24"/>
          <w:szCs w:val="24"/>
        </w:rPr>
        <w:t>údaje o protierozních opatřeních</w:t>
      </w:r>
      <w:r w:rsidR="0019119E">
        <w:rPr>
          <w:sz w:val="24"/>
          <w:szCs w:val="24"/>
        </w:rPr>
        <w:t xml:space="preserve"> – viz tabulka č. 4 nebo </w:t>
      </w:r>
      <w:proofErr w:type="gramStart"/>
      <w:r w:rsidR="0019119E">
        <w:rPr>
          <w:sz w:val="24"/>
          <w:szCs w:val="24"/>
        </w:rPr>
        <w:t>č.5</w:t>
      </w:r>
      <w:r w:rsidRPr="00C36F5B">
        <w:rPr>
          <w:sz w:val="24"/>
          <w:szCs w:val="24"/>
        </w:rPr>
        <w:t>,</w:t>
      </w:r>
      <w:proofErr w:type="gramEnd"/>
    </w:p>
    <w:p w:rsidR="00C36F5B" w:rsidRPr="00C36F5B" w:rsidRDefault="00C36F5B" w:rsidP="000A2E89">
      <w:pPr>
        <w:spacing w:after="120"/>
        <w:ind w:left="142"/>
        <w:contextualSpacing/>
        <w:rPr>
          <w:sz w:val="24"/>
          <w:szCs w:val="24"/>
        </w:rPr>
      </w:pPr>
      <w:r w:rsidRPr="00EF78AB">
        <w:rPr>
          <w:b/>
          <w:sz w:val="24"/>
          <w:szCs w:val="24"/>
        </w:rPr>
        <w:t>j)</w:t>
      </w:r>
      <w:r w:rsidRPr="00C36F5B">
        <w:rPr>
          <w:sz w:val="24"/>
          <w:szCs w:val="24"/>
        </w:rPr>
        <w:t xml:space="preserve"> </w:t>
      </w:r>
      <w:r w:rsidRPr="000F614C">
        <w:rPr>
          <w:b/>
          <w:sz w:val="24"/>
          <w:szCs w:val="24"/>
        </w:rPr>
        <w:t>zákres hranic bonitovaných půdně ekologických jednotek</w:t>
      </w:r>
      <w:r w:rsidR="000F614C">
        <w:rPr>
          <w:sz w:val="24"/>
          <w:szCs w:val="24"/>
        </w:rPr>
        <w:t xml:space="preserve"> (BPEJ)</w:t>
      </w:r>
      <w:r w:rsidRPr="00C36F5B">
        <w:rPr>
          <w:sz w:val="24"/>
          <w:szCs w:val="24"/>
        </w:rPr>
        <w:t xml:space="preserve"> s vyznačením tříd ochrany </w:t>
      </w:r>
    </w:p>
    <w:p w:rsidR="00C36F5B" w:rsidRDefault="00C36F5B" w:rsidP="000A2E89">
      <w:pPr>
        <w:spacing w:after="120"/>
        <w:ind w:left="142"/>
        <w:contextualSpacing/>
        <w:rPr>
          <w:b/>
          <w:sz w:val="24"/>
          <w:szCs w:val="24"/>
        </w:rPr>
      </w:pPr>
      <w:r w:rsidRPr="00EF78AB">
        <w:rPr>
          <w:b/>
          <w:sz w:val="24"/>
          <w:szCs w:val="24"/>
        </w:rPr>
        <w:t>k)</w:t>
      </w:r>
      <w:r w:rsidRPr="00C36F5B">
        <w:rPr>
          <w:sz w:val="24"/>
          <w:szCs w:val="24"/>
        </w:rPr>
        <w:t xml:space="preserve"> </w:t>
      </w:r>
      <w:r w:rsidRPr="000F614C">
        <w:rPr>
          <w:b/>
          <w:sz w:val="24"/>
          <w:szCs w:val="24"/>
        </w:rPr>
        <w:t>informaci, v jakém následném řízení podle zvláštního právního předpisu má být souhlas s odnětím zemědělské půdy ze zeměd</w:t>
      </w:r>
      <w:r w:rsidR="000A2E89">
        <w:rPr>
          <w:b/>
          <w:sz w:val="24"/>
          <w:szCs w:val="24"/>
        </w:rPr>
        <w:t>ělského půdního fondu podkladem,</w:t>
      </w:r>
    </w:p>
    <w:p w:rsidR="000A2E89" w:rsidRDefault="000A2E89" w:rsidP="000A2E89">
      <w:pPr>
        <w:spacing w:after="120"/>
        <w:ind w:left="142"/>
        <w:contextualSpacing/>
        <w:rPr>
          <w:sz w:val="24"/>
          <w:szCs w:val="24"/>
        </w:rPr>
      </w:pPr>
      <w:r w:rsidRPr="00EF78AB">
        <w:rPr>
          <w:b/>
          <w:sz w:val="24"/>
          <w:szCs w:val="24"/>
        </w:rPr>
        <w:t>l)</w:t>
      </w:r>
      <w:r w:rsidRPr="000A2E89">
        <w:rPr>
          <w:sz w:val="24"/>
          <w:szCs w:val="24"/>
        </w:rPr>
        <w:t xml:space="preserve"> </w:t>
      </w:r>
      <w:r>
        <w:rPr>
          <w:sz w:val="24"/>
          <w:szCs w:val="24"/>
        </w:rPr>
        <w:t>vyjádření podle § 7 odst. 4, jedná-li se o záměr tras nadzemních a podzemních vedení, pozemních komunikací, celostátních drah a vodní cest a jejich součástí,</w:t>
      </w:r>
    </w:p>
    <w:p w:rsidR="000A2E89" w:rsidRDefault="000A2E89" w:rsidP="000A2E89">
      <w:pPr>
        <w:spacing w:after="120"/>
        <w:ind w:left="142"/>
        <w:contextualSpacing/>
        <w:rPr>
          <w:sz w:val="24"/>
          <w:szCs w:val="24"/>
        </w:rPr>
      </w:pPr>
      <w:r w:rsidRPr="00EF78AB">
        <w:rPr>
          <w:b/>
          <w:sz w:val="24"/>
          <w:szCs w:val="24"/>
        </w:rPr>
        <w:t>m)</w:t>
      </w:r>
      <w:r>
        <w:rPr>
          <w:sz w:val="24"/>
          <w:szCs w:val="24"/>
        </w:rPr>
        <w:t xml:space="preserve"> </w:t>
      </w:r>
      <w:r w:rsidRPr="000A2E89">
        <w:rPr>
          <w:b/>
          <w:sz w:val="24"/>
          <w:szCs w:val="24"/>
        </w:rPr>
        <w:t>plán vhodných opatření pro naplnění veřejného zájmu na zadržení vody v</w:t>
      </w:r>
      <w:r>
        <w:rPr>
          <w:b/>
          <w:sz w:val="24"/>
          <w:szCs w:val="24"/>
        </w:rPr>
        <w:t> </w:t>
      </w:r>
      <w:r w:rsidRPr="000A2E89">
        <w:rPr>
          <w:b/>
          <w:sz w:val="24"/>
          <w:szCs w:val="24"/>
        </w:rPr>
        <w:t>krajině</w:t>
      </w:r>
      <w:r>
        <w:rPr>
          <w:sz w:val="24"/>
          <w:szCs w:val="24"/>
        </w:rPr>
        <w:t xml:space="preserve"> (např. způsob likvidace dešťových vod dle PD).</w:t>
      </w:r>
    </w:p>
    <w:p w:rsidR="00EF78AB" w:rsidRDefault="00EF78AB" w:rsidP="000A2E89">
      <w:pPr>
        <w:spacing w:after="120"/>
        <w:ind w:left="142"/>
        <w:contextualSpacing/>
        <w:rPr>
          <w:sz w:val="24"/>
          <w:szCs w:val="24"/>
        </w:rPr>
      </w:pPr>
    </w:p>
    <w:p w:rsidR="00EF78AB" w:rsidRDefault="00EF78AB" w:rsidP="000A2E89">
      <w:pPr>
        <w:spacing w:after="120"/>
        <w:ind w:left="142"/>
        <w:contextualSpacing/>
        <w:rPr>
          <w:sz w:val="24"/>
          <w:szCs w:val="24"/>
        </w:rPr>
      </w:pPr>
    </w:p>
    <w:p w:rsidR="000A2E89" w:rsidRPr="000A2E89" w:rsidRDefault="000A2E89" w:rsidP="00C36F5B">
      <w:pPr>
        <w:ind w:left="142"/>
        <w:contextualSpacing/>
        <w:rPr>
          <w:sz w:val="24"/>
          <w:szCs w:val="24"/>
        </w:rPr>
      </w:pPr>
    </w:p>
    <w:p w:rsidR="000F614C" w:rsidRDefault="000F614C" w:rsidP="00EF78AB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*) </w:t>
      </w:r>
      <w:r w:rsidRPr="00F0385D">
        <w:rPr>
          <w:sz w:val="24"/>
          <w:szCs w:val="24"/>
        </w:rPr>
        <w:t xml:space="preserve">Skrývka svrchních kulturních vrstev půdy a hlouběji uložených zúrodnění schopných zemin bude provedena do hloubky </w:t>
      </w:r>
      <w:r w:rsidR="00EF78AB">
        <w:rPr>
          <w:sz w:val="24"/>
          <w:szCs w:val="24"/>
        </w:rPr>
        <w:t>.</w:t>
      </w:r>
      <w:r w:rsidRPr="00F0385D">
        <w:rPr>
          <w:sz w:val="24"/>
          <w:szCs w:val="24"/>
        </w:rPr>
        <w:t xml:space="preserve">…. m z pozemků o celkové výměře ……. </w:t>
      </w:r>
      <w:proofErr w:type="gramStart"/>
      <w:r w:rsidRPr="00F0385D">
        <w:rPr>
          <w:sz w:val="24"/>
          <w:szCs w:val="24"/>
        </w:rPr>
        <w:t>m</w:t>
      </w:r>
      <w:r w:rsidRPr="00F0385D">
        <w:rPr>
          <w:sz w:val="24"/>
          <w:szCs w:val="24"/>
          <w:vertAlign w:val="superscript"/>
        </w:rPr>
        <w:t>2</w:t>
      </w:r>
      <w:proofErr w:type="gramEnd"/>
      <w:r w:rsidRPr="00F0385D">
        <w:rPr>
          <w:sz w:val="24"/>
          <w:szCs w:val="24"/>
        </w:rPr>
        <w:t>, tj. bude celkem skryto …… m</w:t>
      </w:r>
      <w:r w:rsidRPr="00F0385D">
        <w:rPr>
          <w:sz w:val="24"/>
          <w:szCs w:val="24"/>
          <w:vertAlign w:val="superscript"/>
        </w:rPr>
        <w:t>3</w:t>
      </w:r>
      <w:r w:rsidRPr="00F0385D">
        <w:rPr>
          <w:sz w:val="24"/>
          <w:szCs w:val="24"/>
        </w:rPr>
        <w:t xml:space="preserve"> ornice. Z tohoto množství bude</w:t>
      </w:r>
      <w:r>
        <w:rPr>
          <w:sz w:val="24"/>
          <w:szCs w:val="24"/>
        </w:rPr>
        <w:t>:</w:t>
      </w:r>
    </w:p>
    <w:p w:rsidR="000F614C" w:rsidRDefault="000F614C" w:rsidP="00EF78AB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F0385D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r w:rsidRPr="00F0385D">
        <w:rPr>
          <w:sz w:val="24"/>
          <w:szCs w:val="24"/>
        </w:rPr>
        <w:t>m</w:t>
      </w:r>
      <w:r w:rsidRPr="00F0385D">
        <w:rPr>
          <w:sz w:val="24"/>
          <w:szCs w:val="24"/>
          <w:vertAlign w:val="superscript"/>
        </w:rPr>
        <w:t>3</w:t>
      </w:r>
      <w:r w:rsidRPr="00F0385D">
        <w:rPr>
          <w:sz w:val="24"/>
          <w:szCs w:val="24"/>
        </w:rPr>
        <w:t xml:space="preserve"> ornice použito pro ozelenění nezastavěných a nezpevněných čás</w:t>
      </w:r>
      <w:r>
        <w:rPr>
          <w:sz w:val="24"/>
          <w:szCs w:val="24"/>
        </w:rPr>
        <w:t>tí pozemků dotčených stavbou</w:t>
      </w:r>
    </w:p>
    <w:p w:rsidR="000F614C" w:rsidRDefault="000F614C" w:rsidP="00EF78AB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F0385D">
        <w:rPr>
          <w:sz w:val="24"/>
          <w:szCs w:val="24"/>
        </w:rPr>
        <w:t>…… m</w:t>
      </w:r>
      <w:r w:rsidRPr="00F0385D">
        <w:rPr>
          <w:sz w:val="24"/>
          <w:szCs w:val="24"/>
          <w:vertAlign w:val="superscript"/>
        </w:rPr>
        <w:t>3</w:t>
      </w:r>
      <w:r w:rsidRPr="00F0385D">
        <w:rPr>
          <w:sz w:val="24"/>
          <w:szCs w:val="24"/>
        </w:rPr>
        <w:t xml:space="preserve"> ornice převezeno a rozhrnuto na pozemky </w:t>
      </w:r>
      <w:proofErr w:type="spellStart"/>
      <w:proofErr w:type="gramStart"/>
      <w:r w:rsidRPr="00F0385D">
        <w:rPr>
          <w:sz w:val="24"/>
          <w:szCs w:val="24"/>
        </w:rPr>
        <w:t>p.č</w:t>
      </w:r>
      <w:proofErr w:type="spellEnd"/>
      <w:r w:rsidRPr="00F0385D">
        <w:rPr>
          <w:sz w:val="24"/>
          <w:szCs w:val="24"/>
        </w:rPr>
        <w:t>.</w:t>
      </w:r>
      <w:proofErr w:type="gramEnd"/>
      <w:r w:rsidRPr="00F0385D">
        <w:rPr>
          <w:sz w:val="24"/>
          <w:szCs w:val="24"/>
        </w:rPr>
        <w:t xml:space="preserve"> …………………. v katastrálním území …………………..</w:t>
      </w:r>
    </w:p>
    <w:p w:rsidR="00EF78AB" w:rsidRDefault="00EF78AB" w:rsidP="000F614C">
      <w:pPr>
        <w:jc w:val="both"/>
        <w:rPr>
          <w:sz w:val="24"/>
          <w:szCs w:val="24"/>
        </w:rPr>
      </w:pPr>
    </w:p>
    <w:p w:rsidR="00EF78AB" w:rsidRDefault="00EF78AB" w:rsidP="000F614C">
      <w:pPr>
        <w:jc w:val="both"/>
        <w:rPr>
          <w:sz w:val="24"/>
          <w:szCs w:val="24"/>
        </w:rPr>
      </w:pPr>
    </w:p>
    <w:p w:rsidR="00EF78AB" w:rsidRDefault="00EF78AB" w:rsidP="000F614C">
      <w:pPr>
        <w:jc w:val="both"/>
        <w:rPr>
          <w:sz w:val="24"/>
          <w:szCs w:val="24"/>
        </w:rPr>
      </w:pPr>
    </w:p>
    <w:p w:rsidR="00EF78AB" w:rsidRDefault="00EF78AB" w:rsidP="000F614C">
      <w:pPr>
        <w:jc w:val="both"/>
        <w:rPr>
          <w:sz w:val="24"/>
          <w:szCs w:val="24"/>
        </w:rPr>
      </w:pPr>
    </w:p>
    <w:p w:rsidR="00EF78AB" w:rsidRDefault="00EF78AB" w:rsidP="000F614C">
      <w:pPr>
        <w:jc w:val="both"/>
        <w:rPr>
          <w:sz w:val="24"/>
          <w:szCs w:val="24"/>
        </w:rPr>
      </w:pPr>
    </w:p>
    <w:p w:rsidR="00EF78AB" w:rsidRDefault="00EF78AB" w:rsidP="000F614C">
      <w:pPr>
        <w:jc w:val="both"/>
        <w:rPr>
          <w:sz w:val="24"/>
          <w:szCs w:val="24"/>
        </w:rPr>
      </w:pPr>
    </w:p>
    <w:p w:rsidR="00EF78AB" w:rsidRDefault="00EF78AB" w:rsidP="000F614C">
      <w:pPr>
        <w:jc w:val="both"/>
        <w:rPr>
          <w:sz w:val="24"/>
          <w:szCs w:val="24"/>
        </w:rPr>
      </w:pPr>
    </w:p>
    <w:p w:rsidR="00EF78AB" w:rsidRDefault="00EF78AB" w:rsidP="000F614C">
      <w:pPr>
        <w:jc w:val="both"/>
        <w:rPr>
          <w:sz w:val="24"/>
          <w:szCs w:val="24"/>
        </w:rPr>
      </w:pPr>
    </w:p>
    <w:p w:rsidR="00BF5EF8" w:rsidRDefault="00BF5EF8" w:rsidP="00BF5EF8">
      <w:pPr>
        <w:rPr>
          <w:b/>
        </w:rPr>
      </w:pPr>
      <w:r w:rsidRPr="00F31D80">
        <w:rPr>
          <w:b/>
        </w:rPr>
        <w:lastRenderedPageBreak/>
        <w:t xml:space="preserve">Tabulka 4 – soupis </w:t>
      </w:r>
      <w:r w:rsidRPr="00D4081D">
        <w:rPr>
          <w:b/>
          <w:u w:val="single"/>
        </w:rPr>
        <w:t xml:space="preserve">trvale </w:t>
      </w:r>
      <w:r w:rsidRPr="00F31D80">
        <w:rPr>
          <w:b/>
        </w:rPr>
        <w:t>odnímaných pozemků</w:t>
      </w:r>
    </w:p>
    <w:p w:rsidR="00BF5EF8" w:rsidRDefault="00BF5EF8" w:rsidP="00BF5EF8">
      <w:pPr>
        <w:rPr>
          <w:b/>
        </w:rPr>
      </w:pPr>
    </w:p>
    <w:tbl>
      <w:tblPr>
        <w:tblStyle w:val="Mkatabulky1"/>
        <w:tblW w:w="10178" w:type="dxa"/>
        <w:tblLayout w:type="fixed"/>
        <w:tblLook w:val="04A0" w:firstRow="1" w:lastRow="0" w:firstColumn="1" w:lastColumn="0" w:noHBand="0" w:noVBand="1"/>
      </w:tblPr>
      <w:tblGrid>
        <w:gridCol w:w="959"/>
        <w:gridCol w:w="964"/>
        <w:gridCol w:w="812"/>
        <w:gridCol w:w="878"/>
        <w:gridCol w:w="901"/>
        <w:gridCol w:w="760"/>
        <w:gridCol w:w="794"/>
        <w:gridCol w:w="964"/>
        <w:gridCol w:w="964"/>
        <w:gridCol w:w="907"/>
        <w:gridCol w:w="1275"/>
      </w:tblGrid>
      <w:tr w:rsidR="00005014" w:rsidRPr="00BF5EF8" w:rsidTr="00005014">
        <w:tc>
          <w:tcPr>
            <w:tcW w:w="959" w:type="dxa"/>
          </w:tcPr>
          <w:p w:rsidR="00005014" w:rsidRPr="00BF5EF8" w:rsidRDefault="00005014" w:rsidP="0000501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F5EF8">
              <w:rPr>
                <w:sz w:val="16"/>
                <w:szCs w:val="16"/>
              </w:rPr>
              <w:t xml:space="preserve">Název </w:t>
            </w:r>
            <w:r w:rsidRPr="00BF5EF8">
              <w:rPr>
                <w:rFonts w:cs="Calibri"/>
                <w:sz w:val="16"/>
                <w:szCs w:val="16"/>
              </w:rPr>
              <w:t>obce</w:t>
            </w:r>
          </w:p>
        </w:tc>
        <w:tc>
          <w:tcPr>
            <w:tcW w:w="964" w:type="dxa"/>
          </w:tcPr>
          <w:p w:rsidR="00005014" w:rsidRPr="00BF5EF8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  <w:r w:rsidRPr="00BF5EF8">
              <w:rPr>
                <w:rFonts w:cs="Calibri"/>
                <w:sz w:val="16"/>
                <w:szCs w:val="16"/>
              </w:rPr>
              <w:t>Katastrální území</w:t>
            </w:r>
          </w:p>
        </w:tc>
        <w:tc>
          <w:tcPr>
            <w:tcW w:w="812" w:type="dxa"/>
          </w:tcPr>
          <w:p w:rsidR="00005014" w:rsidRPr="00BF5EF8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  <w:r w:rsidRPr="00BF5EF8">
              <w:rPr>
                <w:rFonts w:cs="Calibri"/>
                <w:sz w:val="16"/>
                <w:szCs w:val="16"/>
              </w:rPr>
              <w:t>parcelní číslo pozemku</w:t>
            </w:r>
          </w:p>
        </w:tc>
        <w:tc>
          <w:tcPr>
            <w:tcW w:w="878" w:type="dxa"/>
          </w:tcPr>
          <w:p w:rsidR="00005014" w:rsidRPr="00BF5EF8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  <w:r w:rsidRPr="00BF5EF8">
              <w:rPr>
                <w:rFonts w:cs="Calibri"/>
                <w:sz w:val="16"/>
                <w:szCs w:val="16"/>
              </w:rPr>
              <w:t>celková výměra pozemku</w:t>
            </w:r>
          </w:p>
          <w:p w:rsidR="00005014" w:rsidRPr="00BF5EF8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  <w:r w:rsidRPr="00BF5EF8">
              <w:rPr>
                <w:rFonts w:cs="Calibri"/>
                <w:sz w:val="16"/>
                <w:szCs w:val="16"/>
              </w:rPr>
              <w:t>**)</w:t>
            </w:r>
          </w:p>
          <w:p w:rsidR="00005014" w:rsidRPr="00BF5EF8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  <w:r w:rsidRPr="00BF5EF8">
              <w:rPr>
                <w:rFonts w:cs="Calibri"/>
                <w:sz w:val="16"/>
                <w:szCs w:val="16"/>
              </w:rPr>
              <w:t>(m</w:t>
            </w:r>
            <w:r w:rsidRPr="00BF5EF8"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BF5EF8">
              <w:rPr>
                <w:rFonts w:cs="Calibri"/>
                <w:sz w:val="16"/>
                <w:szCs w:val="16"/>
              </w:rPr>
              <w:t>)</w:t>
            </w:r>
          </w:p>
          <w:p w:rsidR="00005014" w:rsidRPr="00BF5EF8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01" w:type="dxa"/>
          </w:tcPr>
          <w:p w:rsidR="00005014" w:rsidRPr="00BF5EF8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  <w:r w:rsidRPr="00BF5EF8">
              <w:rPr>
                <w:rFonts w:cs="Calibri"/>
                <w:sz w:val="16"/>
                <w:szCs w:val="16"/>
              </w:rPr>
              <w:t>odnímaná výměra **)</w:t>
            </w:r>
          </w:p>
          <w:p w:rsidR="00005014" w:rsidRPr="00BF5EF8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  <w:r w:rsidRPr="00BF5EF8">
              <w:rPr>
                <w:rFonts w:cs="Calibri"/>
                <w:sz w:val="16"/>
                <w:szCs w:val="16"/>
              </w:rPr>
              <w:t>(m</w:t>
            </w:r>
            <w:r w:rsidRPr="00BF5EF8"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BF5EF8">
              <w:rPr>
                <w:rFonts w:cs="Calibri"/>
                <w:sz w:val="16"/>
                <w:szCs w:val="16"/>
              </w:rPr>
              <w:t>)</w:t>
            </w:r>
          </w:p>
          <w:p w:rsidR="00005014" w:rsidRPr="00BF5EF8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760" w:type="dxa"/>
          </w:tcPr>
          <w:p w:rsidR="00005014" w:rsidRPr="00BF5EF8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  <w:r w:rsidRPr="00BF5EF8">
              <w:rPr>
                <w:rFonts w:cs="Calibri"/>
                <w:sz w:val="16"/>
                <w:szCs w:val="16"/>
              </w:rPr>
              <w:t>BPEJ</w:t>
            </w:r>
          </w:p>
        </w:tc>
        <w:tc>
          <w:tcPr>
            <w:tcW w:w="794" w:type="dxa"/>
          </w:tcPr>
          <w:p w:rsidR="00005014" w:rsidRPr="00BF5EF8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  <w:r w:rsidRPr="00BF5EF8">
              <w:rPr>
                <w:rFonts w:cs="Calibri"/>
                <w:sz w:val="16"/>
                <w:szCs w:val="16"/>
              </w:rPr>
              <w:t>třída ochrany</w:t>
            </w:r>
          </w:p>
        </w:tc>
        <w:tc>
          <w:tcPr>
            <w:tcW w:w="964" w:type="dxa"/>
          </w:tcPr>
          <w:p w:rsidR="00005014" w:rsidRPr="00BF5EF8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druh pozemku</w:t>
            </w:r>
          </w:p>
        </w:tc>
        <w:tc>
          <w:tcPr>
            <w:tcW w:w="964" w:type="dxa"/>
          </w:tcPr>
          <w:p w:rsidR="00005014" w:rsidRPr="00BF5EF8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  <w:r w:rsidRPr="00BF5EF8">
              <w:rPr>
                <w:rFonts w:cs="Calibri"/>
                <w:sz w:val="16"/>
                <w:szCs w:val="16"/>
              </w:rPr>
              <w:t>informace o existenci odvodnění</w:t>
            </w:r>
          </w:p>
          <w:p w:rsidR="00005014" w:rsidRPr="00BF5EF8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  <w:r w:rsidRPr="00BF5EF8">
              <w:rPr>
                <w:rFonts w:cs="Calibri"/>
                <w:sz w:val="16"/>
                <w:szCs w:val="16"/>
              </w:rPr>
              <w:t>*)</w:t>
            </w:r>
          </w:p>
        </w:tc>
        <w:tc>
          <w:tcPr>
            <w:tcW w:w="907" w:type="dxa"/>
          </w:tcPr>
          <w:p w:rsidR="00005014" w:rsidRPr="00BF5EF8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  <w:r w:rsidRPr="00BF5EF8">
              <w:rPr>
                <w:rFonts w:cs="Calibri"/>
                <w:sz w:val="16"/>
                <w:szCs w:val="16"/>
              </w:rPr>
              <w:t>informace o existenci závlah *)</w:t>
            </w:r>
          </w:p>
        </w:tc>
        <w:tc>
          <w:tcPr>
            <w:tcW w:w="1275" w:type="dxa"/>
          </w:tcPr>
          <w:p w:rsidR="00005014" w:rsidRPr="00BF5EF8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  <w:r w:rsidRPr="00BF5EF8">
              <w:rPr>
                <w:rFonts w:cs="Calibri"/>
                <w:sz w:val="16"/>
                <w:szCs w:val="16"/>
              </w:rPr>
              <w:t>informace o existenci staveb k ochraně pozemku před erozí *)</w:t>
            </w:r>
          </w:p>
        </w:tc>
      </w:tr>
      <w:tr w:rsidR="00005014" w:rsidRPr="00005014" w:rsidTr="00005014">
        <w:trPr>
          <w:trHeight w:val="340"/>
        </w:trPr>
        <w:tc>
          <w:tcPr>
            <w:tcW w:w="959" w:type="dxa"/>
            <w:vAlign w:val="center"/>
          </w:tcPr>
          <w:p w:rsidR="00005014" w:rsidRPr="00BF5EF8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</w:tr>
      <w:tr w:rsidR="00005014" w:rsidRPr="00005014" w:rsidTr="00005014">
        <w:trPr>
          <w:trHeight w:val="340"/>
        </w:trPr>
        <w:tc>
          <w:tcPr>
            <w:tcW w:w="959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</w:tr>
      <w:tr w:rsidR="00005014" w:rsidRPr="00005014" w:rsidTr="00005014">
        <w:trPr>
          <w:trHeight w:val="340"/>
        </w:trPr>
        <w:tc>
          <w:tcPr>
            <w:tcW w:w="959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</w:tr>
      <w:tr w:rsidR="00005014" w:rsidRPr="00005014" w:rsidTr="00005014">
        <w:trPr>
          <w:trHeight w:val="340"/>
        </w:trPr>
        <w:tc>
          <w:tcPr>
            <w:tcW w:w="959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</w:tr>
      <w:tr w:rsidR="00005014" w:rsidRPr="00005014" w:rsidTr="00005014">
        <w:trPr>
          <w:trHeight w:val="340"/>
        </w:trPr>
        <w:tc>
          <w:tcPr>
            <w:tcW w:w="959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</w:tr>
      <w:tr w:rsidR="00005014" w:rsidRPr="00005014" w:rsidTr="00005014">
        <w:trPr>
          <w:trHeight w:val="340"/>
        </w:trPr>
        <w:tc>
          <w:tcPr>
            <w:tcW w:w="959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</w:tr>
      <w:tr w:rsidR="00005014" w:rsidRPr="00005014" w:rsidTr="00005014">
        <w:trPr>
          <w:trHeight w:val="340"/>
        </w:trPr>
        <w:tc>
          <w:tcPr>
            <w:tcW w:w="959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05014" w:rsidRPr="00005014" w:rsidRDefault="00005014" w:rsidP="00005014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</w:tr>
      <w:tr w:rsidR="00005014" w:rsidRPr="00BF5EF8" w:rsidTr="00005014">
        <w:trPr>
          <w:trHeight w:val="690"/>
        </w:trPr>
        <w:tc>
          <w:tcPr>
            <w:tcW w:w="3613" w:type="dxa"/>
            <w:gridSpan w:val="4"/>
            <w:tcBorders>
              <w:right w:val="single" w:sz="12" w:space="0" w:color="auto"/>
            </w:tcBorders>
            <w:vAlign w:val="center"/>
          </w:tcPr>
          <w:p w:rsidR="00005014" w:rsidRPr="00BF5EF8" w:rsidRDefault="00005014" w:rsidP="00BF5EF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BF5EF8">
              <w:rPr>
                <w:rFonts w:cs="Calibri"/>
                <w:b/>
                <w:sz w:val="16"/>
                <w:szCs w:val="16"/>
              </w:rPr>
              <w:t>Součet plochy požadované pro trvalé odnětí (m</w:t>
            </w:r>
            <w:r w:rsidRPr="00BF5EF8">
              <w:rPr>
                <w:rFonts w:cs="Calibri"/>
                <w:b/>
                <w:sz w:val="16"/>
                <w:szCs w:val="16"/>
                <w:vertAlign w:val="superscript"/>
              </w:rPr>
              <w:t>2</w:t>
            </w:r>
            <w:r w:rsidRPr="00BF5EF8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014" w:rsidRPr="00BF5EF8" w:rsidRDefault="00005014" w:rsidP="00BF5EF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664" w:type="dxa"/>
            <w:gridSpan w:val="6"/>
            <w:tcBorders>
              <w:left w:val="single" w:sz="12" w:space="0" w:color="auto"/>
            </w:tcBorders>
          </w:tcPr>
          <w:p w:rsidR="00005014" w:rsidRPr="00BF5EF8" w:rsidRDefault="00005014" w:rsidP="00BF5EF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BF5EF8" w:rsidRPr="00F31D80" w:rsidRDefault="00BF5EF8" w:rsidP="00BF5EF8">
      <w:pPr>
        <w:rPr>
          <w:b/>
        </w:rPr>
      </w:pPr>
    </w:p>
    <w:p w:rsidR="00BF5EF8" w:rsidRPr="00245397" w:rsidRDefault="00BF5EF8" w:rsidP="00BF5EF8">
      <w:pPr>
        <w:rPr>
          <w:sz w:val="16"/>
          <w:szCs w:val="16"/>
        </w:rPr>
      </w:pPr>
      <w:r w:rsidRPr="00245397">
        <w:rPr>
          <w:sz w:val="16"/>
          <w:szCs w:val="16"/>
        </w:rPr>
        <w:t>vysvětlivky k tabulce:</w:t>
      </w:r>
    </w:p>
    <w:p w:rsidR="00BF5EF8" w:rsidRPr="00245397" w:rsidRDefault="00BF5EF8" w:rsidP="00BF5EF8">
      <w:pPr>
        <w:rPr>
          <w:sz w:val="16"/>
          <w:szCs w:val="16"/>
        </w:rPr>
      </w:pPr>
      <w:r w:rsidRPr="00245397">
        <w:rPr>
          <w:sz w:val="16"/>
          <w:szCs w:val="16"/>
        </w:rPr>
        <w:t>*) uvede se „ano“ za předpokladu jejich výskytu,</w:t>
      </w:r>
    </w:p>
    <w:p w:rsidR="00BF5EF8" w:rsidRDefault="00BF5EF8" w:rsidP="00BF5EF8">
      <w:pPr>
        <w:rPr>
          <w:sz w:val="16"/>
          <w:szCs w:val="16"/>
        </w:rPr>
      </w:pPr>
      <w:r w:rsidRPr="00245397">
        <w:rPr>
          <w:sz w:val="16"/>
          <w:szCs w:val="16"/>
        </w:rPr>
        <w:t>**) v případě, že je na pozemku evidováno dvě a více bonitovaných půdně ekologic</w:t>
      </w:r>
      <w:r>
        <w:rPr>
          <w:sz w:val="16"/>
          <w:szCs w:val="16"/>
        </w:rPr>
        <w:t>kých jednotek</w:t>
      </w:r>
      <w:r w:rsidR="00005014">
        <w:rPr>
          <w:sz w:val="16"/>
          <w:szCs w:val="16"/>
        </w:rPr>
        <w:t xml:space="preserve">, </w:t>
      </w:r>
      <w:r w:rsidRPr="00245397">
        <w:rPr>
          <w:sz w:val="16"/>
          <w:szCs w:val="16"/>
        </w:rPr>
        <w:t>celková i odnímaná výměra</w:t>
      </w:r>
      <w:r>
        <w:rPr>
          <w:sz w:val="16"/>
          <w:szCs w:val="16"/>
        </w:rPr>
        <w:t xml:space="preserve"> se</w:t>
      </w:r>
      <w:r w:rsidRPr="00245397">
        <w:rPr>
          <w:sz w:val="16"/>
          <w:szCs w:val="16"/>
        </w:rPr>
        <w:t xml:space="preserve"> uvádí pro každou bonitovanou půdně ekologickou jednotku zvlášť</w:t>
      </w:r>
    </w:p>
    <w:p w:rsidR="00BF5EF8" w:rsidRDefault="00BF5EF8" w:rsidP="00BF5EF8">
      <w:pPr>
        <w:rPr>
          <w:sz w:val="16"/>
          <w:szCs w:val="16"/>
        </w:rPr>
      </w:pPr>
    </w:p>
    <w:p w:rsidR="00BF5EF8" w:rsidRDefault="00BF5EF8" w:rsidP="00BF5EF8">
      <w:pPr>
        <w:rPr>
          <w:sz w:val="16"/>
          <w:szCs w:val="16"/>
        </w:rPr>
      </w:pPr>
    </w:p>
    <w:p w:rsidR="00005014" w:rsidRDefault="00005014" w:rsidP="00BF5EF8">
      <w:pPr>
        <w:rPr>
          <w:sz w:val="16"/>
          <w:szCs w:val="16"/>
        </w:rPr>
      </w:pPr>
    </w:p>
    <w:p w:rsidR="00005014" w:rsidRDefault="00005014" w:rsidP="00BF5EF8">
      <w:pPr>
        <w:rPr>
          <w:sz w:val="16"/>
          <w:szCs w:val="16"/>
        </w:rPr>
      </w:pPr>
    </w:p>
    <w:p w:rsidR="00BF5EF8" w:rsidRDefault="00BF5EF8" w:rsidP="00BF5EF8">
      <w:pPr>
        <w:rPr>
          <w:sz w:val="16"/>
          <w:szCs w:val="16"/>
        </w:rPr>
      </w:pPr>
    </w:p>
    <w:p w:rsidR="00BF5EF8" w:rsidRDefault="00BF5EF8" w:rsidP="00BF5EF8">
      <w:pPr>
        <w:rPr>
          <w:b/>
        </w:rPr>
      </w:pPr>
      <w:r w:rsidRPr="00F31D80">
        <w:rPr>
          <w:b/>
        </w:rPr>
        <w:t xml:space="preserve">Tabulka </w:t>
      </w:r>
      <w:r>
        <w:rPr>
          <w:b/>
        </w:rPr>
        <w:t>5</w:t>
      </w:r>
      <w:r w:rsidRPr="00F31D80">
        <w:rPr>
          <w:b/>
        </w:rPr>
        <w:t xml:space="preserve"> – soupis </w:t>
      </w:r>
      <w:r w:rsidRPr="00D4081D">
        <w:rPr>
          <w:b/>
          <w:u w:val="single"/>
        </w:rPr>
        <w:t>dočasně</w:t>
      </w:r>
      <w:r w:rsidRPr="00F31D80">
        <w:rPr>
          <w:b/>
        </w:rPr>
        <w:t xml:space="preserve"> odnímaných pozemků</w:t>
      </w:r>
    </w:p>
    <w:p w:rsidR="00005014" w:rsidRDefault="00005014" w:rsidP="00BF5EF8">
      <w:pPr>
        <w:rPr>
          <w:b/>
        </w:rPr>
      </w:pPr>
    </w:p>
    <w:tbl>
      <w:tblPr>
        <w:tblStyle w:val="Mkatabulky1"/>
        <w:tblW w:w="10178" w:type="dxa"/>
        <w:tblLayout w:type="fixed"/>
        <w:tblLook w:val="04A0" w:firstRow="1" w:lastRow="0" w:firstColumn="1" w:lastColumn="0" w:noHBand="0" w:noVBand="1"/>
      </w:tblPr>
      <w:tblGrid>
        <w:gridCol w:w="959"/>
        <w:gridCol w:w="964"/>
        <w:gridCol w:w="812"/>
        <w:gridCol w:w="878"/>
        <w:gridCol w:w="901"/>
        <w:gridCol w:w="760"/>
        <w:gridCol w:w="794"/>
        <w:gridCol w:w="964"/>
        <w:gridCol w:w="964"/>
        <w:gridCol w:w="907"/>
        <w:gridCol w:w="1275"/>
      </w:tblGrid>
      <w:tr w:rsidR="00005014" w:rsidRPr="00BF5EF8" w:rsidTr="00B7193A">
        <w:tc>
          <w:tcPr>
            <w:tcW w:w="959" w:type="dxa"/>
          </w:tcPr>
          <w:p w:rsidR="00005014" w:rsidRPr="00BF5EF8" w:rsidRDefault="00005014" w:rsidP="00B7193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F5EF8">
              <w:rPr>
                <w:sz w:val="16"/>
                <w:szCs w:val="16"/>
              </w:rPr>
              <w:t xml:space="preserve">Název </w:t>
            </w:r>
            <w:r w:rsidRPr="00BF5EF8">
              <w:rPr>
                <w:rFonts w:cs="Calibri"/>
                <w:sz w:val="16"/>
                <w:szCs w:val="16"/>
              </w:rPr>
              <w:t>obce</w:t>
            </w:r>
          </w:p>
        </w:tc>
        <w:tc>
          <w:tcPr>
            <w:tcW w:w="964" w:type="dxa"/>
          </w:tcPr>
          <w:p w:rsidR="00005014" w:rsidRPr="00BF5EF8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  <w:r w:rsidRPr="00BF5EF8">
              <w:rPr>
                <w:rFonts w:cs="Calibri"/>
                <w:sz w:val="16"/>
                <w:szCs w:val="16"/>
              </w:rPr>
              <w:t>Katastrální území</w:t>
            </w:r>
          </w:p>
        </w:tc>
        <w:tc>
          <w:tcPr>
            <w:tcW w:w="812" w:type="dxa"/>
          </w:tcPr>
          <w:p w:rsidR="00005014" w:rsidRPr="00BF5EF8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  <w:r w:rsidRPr="00BF5EF8">
              <w:rPr>
                <w:rFonts w:cs="Calibri"/>
                <w:sz w:val="16"/>
                <w:szCs w:val="16"/>
              </w:rPr>
              <w:t>parcelní číslo pozemku</w:t>
            </w:r>
          </w:p>
        </w:tc>
        <w:tc>
          <w:tcPr>
            <w:tcW w:w="878" w:type="dxa"/>
          </w:tcPr>
          <w:p w:rsidR="00005014" w:rsidRPr="00BF5EF8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  <w:r w:rsidRPr="00BF5EF8">
              <w:rPr>
                <w:rFonts w:cs="Calibri"/>
                <w:sz w:val="16"/>
                <w:szCs w:val="16"/>
              </w:rPr>
              <w:t>celková výměra pozemku</w:t>
            </w:r>
          </w:p>
          <w:p w:rsidR="00005014" w:rsidRPr="00BF5EF8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  <w:r w:rsidRPr="00BF5EF8">
              <w:rPr>
                <w:rFonts w:cs="Calibri"/>
                <w:sz w:val="16"/>
                <w:szCs w:val="16"/>
              </w:rPr>
              <w:t>**)</w:t>
            </w:r>
          </w:p>
          <w:p w:rsidR="00005014" w:rsidRPr="00BF5EF8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  <w:r w:rsidRPr="00BF5EF8">
              <w:rPr>
                <w:rFonts w:cs="Calibri"/>
                <w:sz w:val="16"/>
                <w:szCs w:val="16"/>
              </w:rPr>
              <w:t>(m</w:t>
            </w:r>
            <w:r w:rsidRPr="00BF5EF8"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BF5EF8">
              <w:rPr>
                <w:rFonts w:cs="Calibri"/>
                <w:sz w:val="16"/>
                <w:szCs w:val="16"/>
              </w:rPr>
              <w:t>)</w:t>
            </w:r>
          </w:p>
          <w:p w:rsidR="00005014" w:rsidRPr="00BF5EF8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01" w:type="dxa"/>
          </w:tcPr>
          <w:p w:rsidR="00005014" w:rsidRPr="00BF5EF8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  <w:r w:rsidRPr="00BF5EF8">
              <w:rPr>
                <w:rFonts w:cs="Calibri"/>
                <w:sz w:val="16"/>
                <w:szCs w:val="16"/>
              </w:rPr>
              <w:t>odnímaná výměra **)</w:t>
            </w:r>
          </w:p>
          <w:p w:rsidR="00005014" w:rsidRPr="00BF5EF8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  <w:r w:rsidRPr="00BF5EF8">
              <w:rPr>
                <w:rFonts w:cs="Calibri"/>
                <w:sz w:val="16"/>
                <w:szCs w:val="16"/>
              </w:rPr>
              <w:t>(m</w:t>
            </w:r>
            <w:r w:rsidRPr="00BF5EF8"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BF5EF8">
              <w:rPr>
                <w:rFonts w:cs="Calibri"/>
                <w:sz w:val="16"/>
                <w:szCs w:val="16"/>
              </w:rPr>
              <w:t>)</w:t>
            </w:r>
          </w:p>
          <w:p w:rsidR="00005014" w:rsidRPr="00BF5EF8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760" w:type="dxa"/>
          </w:tcPr>
          <w:p w:rsidR="00005014" w:rsidRPr="00BF5EF8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  <w:r w:rsidRPr="00BF5EF8">
              <w:rPr>
                <w:rFonts w:cs="Calibri"/>
                <w:sz w:val="16"/>
                <w:szCs w:val="16"/>
              </w:rPr>
              <w:t>BPEJ</w:t>
            </w:r>
          </w:p>
        </w:tc>
        <w:tc>
          <w:tcPr>
            <w:tcW w:w="794" w:type="dxa"/>
          </w:tcPr>
          <w:p w:rsidR="00005014" w:rsidRPr="00BF5EF8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  <w:r w:rsidRPr="00BF5EF8">
              <w:rPr>
                <w:rFonts w:cs="Calibri"/>
                <w:sz w:val="16"/>
                <w:szCs w:val="16"/>
              </w:rPr>
              <w:t>třída ochrany</w:t>
            </w:r>
          </w:p>
        </w:tc>
        <w:tc>
          <w:tcPr>
            <w:tcW w:w="964" w:type="dxa"/>
          </w:tcPr>
          <w:p w:rsidR="00005014" w:rsidRPr="00BF5EF8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druh pozemku</w:t>
            </w:r>
          </w:p>
        </w:tc>
        <w:tc>
          <w:tcPr>
            <w:tcW w:w="964" w:type="dxa"/>
          </w:tcPr>
          <w:p w:rsidR="00005014" w:rsidRPr="00BF5EF8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  <w:r w:rsidRPr="00BF5EF8">
              <w:rPr>
                <w:rFonts w:cs="Calibri"/>
                <w:sz w:val="16"/>
                <w:szCs w:val="16"/>
              </w:rPr>
              <w:t>informace o existenci odvodnění</w:t>
            </w:r>
          </w:p>
          <w:p w:rsidR="00005014" w:rsidRPr="00BF5EF8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  <w:r w:rsidRPr="00BF5EF8">
              <w:rPr>
                <w:rFonts w:cs="Calibri"/>
                <w:sz w:val="16"/>
                <w:szCs w:val="16"/>
              </w:rPr>
              <w:t>*)</w:t>
            </w:r>
          </w:p>
        </w:tc>
        <w:tc>
          <w:tcPr>
            <w:tcW w:w="907" w:type="dxa"/>
          </w:tcPr>
          <w:p w:rsidR="00005014" w:rsidRPr="00BF5EF8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  <w:r w:rsidRPr="00BF5EF8">
              <w:rPr>
                <w:rFonts w:cs="Calibri"/>
                <w:sz w:val="16"/>
                <w:szCs w:val="16"/>
              </w:rPr>
              <w:t>informace o existenci závlah *)</w:t>
            </w:r>
          </w:p>
        </w:tc>
        <w:tc>
          <w:tcPr>
            <w:tcW w:w="1275" w:type="dxa"/>
          </w:tcPr>
          <w:p w:rsidR="00005014" w:rsidRPr="00BF5EF8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  <w:r w:rsidRPr="00BF5EF8">
              <w:rPr>
                <w:rFonts w:cs="Calibri"/>
                <w:sz w:val="16"/>
                <w:szCs w:val="16"/>
              </w:rPr>
              <w:t>informace o existenci staveb k ochraně pozemku před erozí *)</w:t>
            </w:r>
          </w:p>
        </w:tc>
      </w:tr>
      <w:tr w:rsidR="00005014" w:rsidRPr="00005014" w:rsidTr="00B7193A">
        <w:trPr>
          <w:trHeight w:val="340"/>
        </w:trPr>
        <w:tc>
          <w:tcPr>
            <w:tcW w:w="959" w:type="dxa"/>
            <w:vAlign w:val="center"/>
          </w:tcPr>
          <w:p w:rsidR="00005014" w:rsidRPr="00BF5EF8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</w:tr>
      <w:tr w:rsidR="00005014" w:rsidRPr="00005014" w:rsidTr="00B7193A">
        <w:trPr>
          <w:trHeight w:val="340"/>
        </w:trPr>
        <w:tc>
          <w:tcPr>
            <w:tcW w:w="959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</w:tr>
      <w:tr w:rsidR="00005014" w:rsidRPr="00005014" w:rsidTr="00B7193A">
        <w:trPr>
          <w:trHeight w:val="340"/>
        </w:trPr>
        <w:tc>
          <w:tcPr>
            <w:tcW w:w="959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</w:tr>
      <w:tr w:rsidR="00005014" w:rsidRPr="00005014" w:rsidTr="00B7193A">
        <w:trPr>
          <w:trHeight w:val="340"/>
        </w:trPr>
        <w:tc>
          <w:tcPr>
            <w:tcW w:w="959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</w:tr>
      <w:tr w:rsidR="00005014" w:rsidRPr="00005014" w:rsidTr="00B7193A">
        <w:trPr>
          <w:trHeight w:val="340"/>
        </w:trPr>
        <w:tc>
          <w:tcPr>
            <w:tcW w:w="959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</w:tr>
      <w:tr w:rsidR="00005014" w:rsidRPr="00005014" w:rsidTr="00B7193A">
        <w:trPr>
          <w:trHeight w:val="340"/>
        </w:trPr>
        <w:tc>
          <w:tcPr>
            <w:tcW w:w="959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</w:tr>
      <w:tr w:rsidR="00005014" w:rsidRPr="00005014" w:rsidTr="00B7193A">
        <w:trPr>
          <w:trHeight w:val="340"/>
        </w:trPr>
        <w:tc>
          <w:tcPr>
            <w:tcW w:w="959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05014" w:rsidRPr="00005014" w:rsidRDefault="00005014" w:rsidP="00B7193A">
            <w:pPr>
              <w:widowControl/>
              <w:autoSpaceDE/>
              <w:autoSpaceDN/>
              <w:adjustRightInd/>
              <w:rPr>
                <w:rFonts w:cs="Calibri"/>
                <w:sz w:val="16"/>
                <w:szCs w:val="16"/>
              </w:rPr>
            </w:pPr>
          </w:p>
        </w:tc>
      </w:tr>
      <w:tr w:rsidR="00005014" w:rsidRPr="00BF5EF8" w:rsidTr="00B7193A">
        <w:trPr>
          <w:trHeight w:val="690"/>
        </w:trPr>
        <w:tc>
          <w:tcPr>
            <w:tcW w:w="3613" w:type="dxa"/>
            <w:gridSpan w:val="4"/>
            <w:tcBorders>
              <w:right w:val="single" w:sz="12" w:space="0" w:color="auto"/>
            </w:tcBorders>
            <w:vAlign w:val="center"/>
          </w:tcPr>
          <w:p w:rsidR="00005014" w:rsidRPr="00BF5EF8" w:rsidRDefault="00005014" w:rsidP="000050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BF5EF8">
              <w:rPr>
                <w:rFonts w:cs="Calibri"/>
                <w:b/>
                <w:sz w:val="16"/>
                <w:szCs w:val="16"/>
              </w:rPr>
              <w:t xml:space="preserve">Součet plochy požadované </w:t>
            </w:r>
            <w:r>
              <w:rPr>
                <w:rFonts w:cs="Calibri"/>
                <w:b/>
                <w:sz w:val="16"/>
                <w:szCs w:val="16"/>
              </w:rPr>
              <w:t>pro dočasné</w:t>
            </w:r>
            <w:r w:rsidRPr="00BF5EF8">
              <w:rPr>
                <w:rFonts w:cs="Calibri"/>
                <w:b/>
                <w:sz w:val="16"/>
                <w:szCs w:val="16"/>
              </w:rPr>
              <w:t xml:space="preserve"> odnětí (m</w:t>
            </w:r>
            <w:r w:rsidRPr="00BF5EF8">
              <w:rPr>
                <w:rFonts w:cs="Calibri"/>
                <w:b/>
                <w:sz w:val="16"/>
                <w:szCs w:val="16"/>
                <w:vertAlign w:val="superscript"/>
              </w:rPr>
              <w:t>2</w:t>
            </w:r>
            <w:r w:rsidRPr="00BF5EF8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014" w:rsidRPr="00BF5EF8" w:rsidRDefault="00005014" w:rsidP="00B7193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664" w:type="dxa"/>
            <w:gridSpan w:val="6"/>
            <w:tcBorders>
              <w:left w:val="single" w:sz="12" w:space="0" w:color="auto"/>
            </w:tcBorders>
          </w:tcPr>
          <w:p w:rsidR="00005014" w:rsidRPr="00BF5EF8" w:rsidRDefault="00005014" w:rsidP="00B7193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BF5EF8" w:rsidRDefault="00BF5EF8" w:rsidP="00BF5EF8">
      <w:pPr>
        <w:rPr>
          <w:b/>
        </w:rPr>
      </w:pPr>
    </w:p>
    <w:p w:rsidR="00BF5EF8" w:rsidRPr="00F31D80" w:rsidRDefault="00BF5EF8" w:rsidP="00BF5EF8">
      <w:pPr>
        <w:rPr>
          <w:b/>
        </w:rPr>
      </w:pPr>
    </w:p>
    <w:p w:rsidR="00BF5EF8" w:rsidRPr="00245397" w:rsidRDefault="00BF5EF8" w:rsidP="00BF5EF8">
      <w:pPr>
        <w:rPr>
          <w:sz w:val="16"/>
          <w:szCs w:val="16"/>
        </w:rPr>
      </w:pPr>
      <w:r w:rsidRPr="00245397">
        <w:rPr>
          <w:sz w:val="16"/>
          <w:szCs w:val="16"/>
        </w:rPr>
        <w:t>vysvětlivky k tabulce:</w:t>
      </w:r>
    </w:p>
    <w:p w:rsidR="00BF5EF8" w:rsidRPr="00245397" w:rsidRDefault="00BF5EF8" w:rsidP="00BF5EF8">
      <w:pPr>
        <w:rPr>
          <w:sz w:val="16"/>
          <w:szCs w:val="16"/>
        </w:rPr>
      </w:pPr>
      <w:r w:rsidRPr="00245397">
        <w:rPr>
          <w:sz w:val="16"/>
          <w:szCs w:val="16"/>
        </w:rPr>
        <w:t>*) uvede se „ano“ za předpokladu jejich výskytu,</w:t>
      </w:r>
    </w:p>
    <w:p w:rsidR="00005014" w:rsidRDefault="00BF5EF8" w:rsidP="00BF5EF8">
      <w:pPr>
        <w:rPr>
          <w:sz w:val="16"/>
          <w:szCs w:val="16"/>
        </w:rPr>
      </w:pPr>
      <w:r w:rsidRPr="00245397">
        <w:rPr>
          <w:sz w:val="16"/>
          <w:szCs w:val="16"/>
        </w:rPr>
        <w:t>**) v případě, že je na pozemku evidováno dvě a více bonitovaných půdně ekologických jednotek</w:t>
      </w:r>
      <w:r w:rsidR="00005014">
        <w:rPr>
          <w:sz w:val="16"/>
          <w:szCs w:val="16"/>
        </w:rPr>
        <w:t xml:space="preserve">, </w:t>
      </w:r>
      <w:r w:rsidRPr="00245397">
        <w:rPr>
          <w:sz w:val="16"/>
          <w:szCs w:val="16"/>
        </w:rPr>
        <w:t>celková i odnímaná výměra</w:t>
      </w:r>
      <w:r>
        <w:rPr>
          <w:sz w:val="16"/>
          <w:szCs w:val="16"/>
        </w:rPr>
        <w:t xml:space="preserve"> se</w:t>
      </w:r>
      <w:r w:rsidRPr="00245397">
        <w:rPr>
          <w:sz w:val="16"/>
          <w:szCs w:val="16"/>
        </w:rPr>
        <w:t xml:space="preserve"> uvádí pro každou bonitovanou půdně ekologickou jednotku zvlášť</w:t>
      </w:r>
    </w:p>
    <w:p w:rsidR="00941ACB" w:rsidRPr="00941ACB" w:rsidRDefault="00005014" w:rsidP="00005014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sz w:val="16"/>
          <w:szCs w:val="16"/>
        </w:rPr>
        <w:br w:type="page"/>
      </w:r>
      <w:r>
        <w:rPr>
          <w:sz w:val="16"/>
          <w:szCs w:val="16"/>
        </w:rPr>
        <w:lastRenderedPageBreak/>
        <w:br w:type="page"/>
      </w:r>
      <w:r w:rsidR="00941ACB" w:rsidRPr="00941ACB">
        <w:rPr>
          <w:rFonts w:ascii="Arial" w:hAnsi="Arial" w:cs="Arial"/>
          <w:b/>
          <w:bCs/>
          <w:sz w:val="16"/>
          <w:szCs w:val="16"/>
          <w:u w:val="single"/>
        </w:rPr>
        <w:lastRenderedPageBreak/>
        <w:t>Vyhláška č. 271/2019 Sb., o stanovení postupů k zajištění ochrany zemědělského půdního fondu</w:t>
      </w:r>
    </w:p>
    <w:p w:rsidR="00941ACB" w:rsidRDefault="00941ACB" w:rsidP="008D75D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D75D9" w:rsidRDefault="008D75D9" w:rsidP="008D75D9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Postupy k zajištění ochrany zemědělského půdního fondu při stavební, těžební a průmyslové činnosti, terénních úpravách a při geologickém a hydrogeologickém průzkumu </w:t>
      </w:r>
    </w:p>
    <w:p w:rsidR="008D75D9" w:rsidRDefault="008D75D9" w:rsidP="008D75D9">
      <w:pPr>
        <w:rPr>
          <w:rFonts w:ascii="Arial" w:hAnsi="Arial" w:cs="Arial"/>
          <w:b/>
          <w:bCs/>
          <w:sz w:val="16"/>
          <w:szCs w:val="16"/>
        </w:rPr>
      </w:pPr>
    </w:p>
    <w:p w:rsidR="008D75D9" w:rsidRDefault="008D75D9" w:rsidP="008D75D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11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</w:p>
    <w:p w:rsidR="008D75D9" w:rsidRPr="00941ACB" w:rsidRDefault="008D75D9" w:rsidP="008D75D9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41ACB">
        <w:rPr>
          <w:rFonts w:ascii="Arial" w:hAnsi="Arial" w:cs="Arial"/>
          <w:b/>
          <w:sz w:val="16"/>
          <w:szCs w:val="16"/>
        </w:rPr>
        <w:t xml:space="preserve">(1) Vyhodnocení důsledků při stavební, těžební a průmyslové činnosti, terénních úpravách, při geologickém a hydrogeologickém průzkumu a při budování, opravách a údržbě nadzemních a podzemních vedení obsahuje textovou část a grafickou část; podkladem pro grafickou část jsou snímky katastrální mapy.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D75D9" w:rsidRDefault="008D75D9" w:rsidP="008D75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Vyhodnocení důsledků při stavební, těžební a průmyslové činnosti, při terénních úpravách a při geologickém a hydrogeologickém průzkumu a při budování, opravách a údržbě nadzemních a podzemních vedení žadatel o souhlas s odnětím zemědělské půdy ze zemědělského půdního fondu zpracovává pro celou výměru půdy náležející do zemědělského půdního fondu, která má být dotčena záměrem a souvisejícími akcemi. </w:t>
      </w:r>
      <w:r w:rsidRPr="00941ACB">
        <w:rPr>
          <w:rFonts w:ascii="Arial" w:hAnsi="Arial" w:cs="Arial"/>
          <w:b/>
          <w:sz w:val="16"/>
          <w:szCs w:val="16"/>
        </w:rPr>
        <w:t>U záměrů, které podléhají povolení podle jiných právních předpisů, se vychází z dokumentace potřebné k vydání povolení záměru.</w:t>
      </w:r>
      <w:r>
        <w:rPr>
          <w:rFonts w:ascii="Arial" w:hAnsi="Arial" w:cs="Arial"/>
          <w:sz w:val="16"/>
          <w:szCs w:val="16"/>
        </w:rPr>
        <w:t xml:space="preserve">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D75D9" w:rsidRDefault="008D75D9" w:rsidP="008D75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Vyhodnocení důsledků při těžební činnosti žadatel o souhlas s odnětím zemědělské půdy ze zemědělského půdního fondu zpracovává v závislosti na účelu a způsobu těžby podle odstavců 4 a 5.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D75D9" w:rsidRDefault="008D75D9" w:rsidP="008D75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Vyhodnocení důsledků těžební činnosti žadatel o souhlas s odnětím zemědělské půdy ze zemědělského půdního fondu zpracovává pro celou výměru půdy náležející do zemědělského půdního fondu, která má být dotčena těžbou, v období deseti let, přičemž nerozhoduje, zda se jedná o těžbu v dobývacím prostoru nebo o těžbu na ložiscích, pro něž se dobývací prostor nestanovuje.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D75D9" w:rsidRDefault="008D75D9" w:rsidP="008D75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(5) Při hlubinném způsobu těžby žadatel o souhlas s odnětím zemědělské půdy ze zemědělského půdního fondu zpracovává vyhodnocení důsledků při těžební činnosti pro celou výměru půdy náležející do zemědělského půdního fondu, která má být dotčena výstavbou důlních objektů a souvisejícími akcemi a následky hornické činnosti nastalými poklesem terénu v důsledku těžby prováděné hlubinným způsobem, případně z jiných příčin souvisejících s těžební činností.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D75D9" w:rsidRDefault="008D75D9" w:rsidP="008D75D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12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</w:p>
    <w:p w:rsidR="008D75D9" w:rsidRDefault="008D75D9" w:rsidP="008D75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</w:t>
      </w:r>
      <w:r w:rsidRPr="008D75D9">
        <w:rPr>
          <w:rFonts w:ascii="Arial" w:hAnsi="Arial" w:cs="Arial"/>
          <w:b/>
          <w:sz w:val="16"/>
          <w:szCs w:val="16"/>
        </w:rPr>
        <w:t>Textová část vyhodnocení důsledků</w:t>
      </w:r>
      <w:r>
        <w:rPr>
          <w:rFonts w:ascii="Arial" w:hAnsi="Arial" w:cs="Arial"/>
          <w:sz w:val="16"/>
          <w:szCs w:val="16"/>
        </w:rPr>
        <w:t xml:space="preserve"> při stavební, těžební a průmyslové činnosti, terénních úpravách, při geologickém a hydrogeologickém průzkumu a při budování, opravách a údržbě nadzemních a podzemních vedení obsahuje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D75D9" w:rsidRDefault="008D75D9" w:rsidP="008D75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způsob provádění záměru a souvisejících akcí,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D75D9" w:rsidRDefault="008D75D9" w:rsidP="008D75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zdůvodnění potřeby, funkce a významu záměru a souvisejících akcí,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D75D9" w:rsidRDefault="008D75D9" w:rsidP="008D75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celkové zhodnocení předpokládaných důsledků záměru a souvisejících akcí na zemědělský půdní fond a zdůvodnění, proč je navrhované řešení z hlediska ochrany zemědělského půdního fondu nejvýhodnější,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D75D9" w:rsidRDefault="008D75D9" w:rsidP="008D75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informaci, zda navrhované řešení vychází z platné územně plánovací dokumentace, případně z návrhů tras nadzemních a podzemních vedení, pozemních komunikací, celostátních drah a vodních cest a jejich součástí opatřených vyjádřením podle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7 zákona</w:t>
        </w:r>
      </w:hyperlink>
      <w:r>
        <w:rPr>
          <w:rFonts w:ascii="Arial" w:hAnsi="Arial" w:cs="Arial"/>
          <w:sz w:val="16"/>
          <w:szCs w:val="16"/>
        </w:rPr>
        <w:t xml:space="preserve"> a případně ze schválených návrhů na stanovení dobývacích prostorů opatřených souhlasem s návrhem na stanovení dobývacího prostoru podle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6 zákona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D75D9" w:rsidRDefault="008D75D9" w:rsidP="008D75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popis činností související s geologickým a hydrogeologickým průzkumem, jedná-li se o geologický nebo hydrogeologický průzkum,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D75D9" w:rsidRDefault="008D75D9" w:rsidP="008D75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soupis odnímaných pozemků nebo jejich částí v členění podle katastrálního území a podle způsobu odnětí z časového hlediska (trvalé nebo dočasné); soupis se předkládá formou tabulek uvedených jako tabulky 4 a 5 v příloze k této vyhlášce; soupis obsahuje </w:t>
      </w:r>
    </w:p>
    <w:p w:rsidR="008D75D9" w:rsidRDefault="008D75D9" w:rsidP="008D75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údaje z katastru nemovitostí o pozemcích nebo jejich částech, kterého se zábor týká, a to parcelní číslo, katastrální území, výměru, druh pozemku, způsob využití pozemku, </w:t>
      </w:r>
    </w:p>
    <w:p w:rsidR="008D75D9" w:rsidRDefault="008D75D9" w:rsidP="008D75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celkové a odnímané výměry pozemků nebo jejich částí, </w:t>
      </w:r>
    </w:p>
    <w:p w:rsidR="008D75D9" w:rsidRDefault="008D75D9" w:rsidP="008D75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údaje o zařazení pozemků do bonitovaných půdně ekologických jednotek a tříd ochrany, </w:t>
      </w:r>
    </w:p>
    <w:p w:rsidR="008D75D9" w:rsidRDefault="008D75D9" w:rsidP="008D75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informace o existenci závlah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>, odvodnění</w:t>
      </w: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a stavbách k ochraně pozemku před erozní činností vody</w:t>
      </w:r>
      <w:r>
        <w:rPr>
          <w:rFonts w:ascii="Arial" w:hAnsi="Arial" w:cs="Arial"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,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D75D9" w:rsidRDefault="008D75D9" w:rsidP="008D75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součet výměry odnímané zemědělské půdy v členění podle katastrálních území a druhu odnětí z časového hlediska (trvalé nebo dočasné) v členění podle bonitovaných půdně ekologických jednotek; součet se předkládá formou tabulky uvedené v příloze k této vyhlášce jako tabulka 6.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D75D9" w:rsidRDefault="008D75D9" w:rsidP="008D75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Jedná-li se o hlubinný způsob těžby, textová část vyhodnocení důsledků při těžební činnosti kromě náležitostí stanovených v odstavci 1 obsahuje dále období předpokládaného vzniku následků hornické činnosti nastalých poklesem terénu v důsledku těžby, rozsah, charakter těchto následků a opatření k jejich zahlazení.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D75D9" w:rsidRDefault="008D75D9" w:rsidP="008D75D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13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</w:p>
    <w:p w:rsidR="008D75D9" w:rsidRDefault="008D75D9" w:rsidP="008D75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8D75D9">
        <w:rPr>
          <w:rFonts w:ascii="Arial" w:hAnsi="Arial" w:cs="Arial"/>
          <w:b/>
          <w:sz w:val="16"/>
          <w:szCs w:val="16"/>
        </w:rPr>
        <w:t>Grafická část vyhodnocení důsledků</w:t>
      </w:r>
      <w:r>
        <w:rPr>
          <w:rFonts w:ascii="Arial" w:hAnsi="Arial" w:cs="Arial"/>
          <w:sz w:val="16"/>
          <w:szCs w:val="16"/>
        </w:rPr>
        <w:t xml:space="preserve"> při stavební, těžební a průmyslové činnosti, terénních úpravách, při geologickém a hydrogeologickém průzkumu a při budování, opravách a údržbě nadzemních a podzemních vedení obsahuje zákres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D75D9" w:rsidRDefault="008D75D9" w:rsidP="008D75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hranic ploch odnímané zemědělské půdy v členění na pozemky odnímané podle způsobu odnětí z časového hlediska (trvalé nebo dočasné),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D75D9" w:rsidRDefault="008D75D9" w:rsidP="008D75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ploch zemědělské půdy pod závlahami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a ploch zemědělské půdy s vybudovaným odvodněním</w:t>
      </w: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,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D75D9" w:rsidRDefault="008D75D9" w:rsidP="00941AC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staveb k ochraně pozemku před erozní činností vody</w:t>
      </w:r>
      <w:r>
        <w:rPr>
          <w:rFonts w:ascii="Arial" w:hAnsi="Arial" w:cs="Arial"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, </w:t>
      </w:r>
    </w:p>
    <w:p w:rsidR="008D75D9" w:rsidRDefault="008D75D9" w:rsidP="008D75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d) hranic zastavěného území a zastavitelné plochy, má-li být záměr realizován na této ploše,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D75D9" w:rsidRDefault="008D75D9" w:rsidP="008D75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hranic bonitovaných půdně ekologických jednotek a tříd ochrany,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D75D9" w:rsidRDefault="008D75D9" w:rsidP="008D75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druhů pozemků podle katastru nemovitostí,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D75D9" w:rsidRDefault="008D75D9" w:rsidP="008D75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hranic jednotlivých etap těžby prováděné povrchovým způsobem s určením časového pořadí, případně jednotlivých etap souvisejících akcí, jedná-li se o těžbu, a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D75D9" w:rsidRDefault="008D75D9" w:rsidP="008D75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hranic ploch s následky hornické činnosti nastalých poklesem terénu s uvedením období jejich předpokládaného vzniku, jedná-li se o hlubinný způsob těžby.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D75D9" w:rsidRDefault="008D75D9" w:rsidP="008D75D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14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</w:p>
    <w:p w:rsidR="008D75D9" w:rsidRPr="008D75D9" w:rsidRDefault="008D75D9" w:rsidP="008D75D9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8D75D9">
        <w:rPr>
          <w:rFonts w:ascii="Arial" w:hAnsi="Arial" w:cs="Arial"/>
          <w:b/>
          <w:sz w:val="16"/>
          <w:szCs w:val="16"/>
        </w:rPr>
        <w:t xml:space="preserve">(1) Předběžná bilance skrývky obsahuje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D75D9" w:rsidRDefault="008D75D9" w:rsidP="008D75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parcelní čísla a výměry pozemků, případně jejich částí včetně zákresu na snímku katastrální mapy, na kterých bude provedena skrývka,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D75D9" w:rsidRDefault="008D75D9" w:rsidP="008D75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zákres umístění pedologických sond na snímku katastrální mapy,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D75D9" w:rsidRDefault="008D75D9" w:rsidP="008D75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bilanci skrývky s rozdělením na bilanci svrchních kulturních vrstev půdy a hlouběji uložených zúrodnění schopných zemin a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D75D9" w:rsidRDefault="008D75D9" w:rsidP="008D75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návrh hospodárného využití skrývky.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D75D9" w:rsidRDefault="008D75D9" w:rsidP="008D75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Předběžná bilance skrývky se provádí na základě výsledků pedologického průzkumu.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D75D9" w:rsidRDefault="008D75D9" w:rsidP="008D75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Pokud skrývka nemá být využita při rekultivaci odňatých pozemků, předběžná bilance skrývky obsahuje návrh jejího hospodárného využití především pro zemědělské účely na jiných pozemcích.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D75D9" w:rsidRDefault="008D75D9" w:rsidP="008D75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Návrh hospodárného využití obsahuje uvedení místa </w:t>
      </w:r>
      <w:proofErr w:type="spellStart"/>
      <w:r>
        <w:rPr>
          <w:rFonts w:ascii="Arial" w:hAnsi="Arial" w:cs="Arial"/>
          <w:sz w:val="16"/>
          <w:szCs w:val="16"/>
        </w:rPr>
        <w:t>deponií</w:t>
      </w:r>
      <w:proofErr w:type="spellEnd"/>
      <w:r>
        <w:rPr>
          <w:rFonts w:ascii="Arial" w:hAnsi="Arial" w:cs="Arial"/>
          <w:sz w:val="16"/>
          <w:szCs w:val="16"/>
        </w:rPr>
        <w:t xml:space="preserve"> skrývky do doby jejího využití a způsob ochrany skrývky před zaplevelením, erozí, odnosem, znečištěním a odcizením.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D75D9" w:rsidRDefault="008D75D9" w:rsidP="008D75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(5) O činnostech souvisejících se skrývkou vede oprávněný ze souhlasu s odnětím zemědělské půdy ze zemědělského půdního fondu podle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9 zákona</w:t>
        </w:r>
      </w:hyperlink>
      <w:r>
        <w:rPr>
          <w:rFonts w:ascii="Arial" w:hAnsi="Arial" w:cs="Arial"/>
          <w:sz w:val="16"/>
          <w:szCs w:val="16"/>
        </w:rPr>
        <w:t xml:space="preserve"> protokol. Do protokolu se zaznamenává objem skrývky, přemístění, rozprostření či jiné využití a uložení skrývky, dále ochrana a ošetřování skrývky v dělení na svrchní kulturní vrstvy půdy a na hlouběji uložené zúrodnění schopné zeminy. </w:t>
      </w:r>
    </w:p>
    <w:p w:rsidR="008D75D9" w:rsidRDefault="008D75D9" w:rsidP="008D75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D75D9" w:rsidRDefault="008D75D9" w:rsidP="008D75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(6) Jedná-li se o odnětí zemědělské půdy ze zemědělského půdního fondu, které nevyžaduje souhlas s odnětím zemědělské půdy ze zemědělského půdního fondu podle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9 odst. 8 zákona</w:t>
        </w:r>
      </w:hyperlink>
      <w:r>
        <w:rPr>
          <w:rFonts w:ascii="Arial" w:hAnsi="Arial" w:cs="Arial"/>
          <w:sz w:val="16"/>
          <w:szCs w:val="16"/>
        </w:rPr>
        <w:t xml:space="preserve">, skrývka a její ochrana se provádí podle odstavců 4 a 5 a podle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8 zákona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19119E" w:rsidRDefault="0019119E">
      <w:pPr>
        <w:tabs>
          <w:tab w:val="left" w:pos="0"/>
          <w:tab w:val="left" w:pos="284"/>
        </w:tabs>
        <w:jc w:val="both"/>
        <w:rPr>
          <w:position w:val="13"/>
          <w:sz w:val="24"/>
          <w:szCs w:val="24"/>
        </w:rPr>
      </w:pPr>
    </w:p>
    <w:sectPr w:rsidR="0019119E" w:rsidSect="0019119E">
      <w:type w:val="continuous"/>
      <w:pgSz w:w="11905" w:h="16837"/>
      <w:pgMar w:top="1440" w:right="1080" w:bottom="1440" w:left="1080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F2"/>
    <w:rsid w:val="00005014"/>
    <w:rsid w:val="000050B4"/>
    <w:rsid w:val="00007719"/>
    <w:rsid w:val="00025306"/>
    <w:rsid w:val="000A2E89"/>
    <w:rsid w:val="000D31D0"/>
    <w:rsid w:val="000F614C"/>
    <w:rsid w:val="00133D6B"/>
    <w:rsid w:val="0019119E"/>
    <w:rsid w:val="001B15F2"/>
    <w:rsid w:val="00245397"/>
    <w:rsid w:val="0026019D"/>
    <w:rsid w:val="002C46D2"/>
    <w:rsid w:val="00305023"/>
    <w:rsid w:val="003A04D0"/>
    <w:rsid w:val="003D21AC"/>
    <w:rsid w:val="004A039E"/>
    <w:rsid w:val="005779EC"/>
    <w:rsid w:val="005C6E85"/>
    <w:rsid w:val="0072364A"/>
    <w:rsid w:val="007D4E58"/>
    <w:rsid w:val="00863569"/>
    <w:rsid w:val="00895EF8"/>
    <w:rsid w:val="008D75D9"/>
    <w:rsid w:val="00941ACB"/>
    <w:rsid w:val="009513B3"/>
    <w:rsid w:val="0095292D"/>
    <w:rsid w:val="0096603E"/>
    <w:rsid w:val="00974248"/>
    <w:rsid w:val="00977640"/>
    <w:rsid w:val="00A43A87"/>
    <w:rsid w:val="00AD0208"/>
    <w:rsid w:val="00AF2881"/>
    <w:rsid w:val="00B7193A"/>
    <w:rsid w:val="00BC66FA"/>
    <w:rsid w:val="00BF5EF8"/>
    <w:rsid w:val="00C06325"/>
    <w:rsid w:val="00C235AA"/>
    <w:rsid w:val="00C31DAF"/>
    <w:rsid w:val="00C36F5B"/>
    <w:rsid w:val="00CC23F3"/>
    <w:rsid w:val="00D15A5E"/>
    <w:rsid w:val="00D4081D"/>
    <w:rsid w:val="00D57024"/>
    <w:rsid w:val="00DB592F"/>
    <w:rsid w:val="00E1476F"/>
    <w:rsid w:val="00E27BDA"/>
    <w:rsid w:val="00E52010"/>
    <w:rsid w:val="00EC3D39"/>
    <w:rsid w:val="00EF78AB"/>
    <w:rsid w:val="00F0385D"/>
    <w:rsid w:val="00F31D80"/>
    <w:rsid w:val="00F7541A"/>
    <w:rsid w:val="00F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tabs>
        <w:tab w:val="left" w:pos="1276"/>
      </w:tabs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  <w:lang w:val="x-none"/>
    </w:rPr>
  </w:style>
  <w:style w:type="paragraph" w:styleId="Seznam">
    <w:name w:val="List"/>
    <w:basedOn w:val="Zkladntext"/>
    <w:uiPriority w:val="99"/>
  </w:style>
  <w:style w:type="paragraph" w:styleId="Titulek">
    <w:name w:val="caption"/>
    <w:basedOn w:val="Normln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</w:style>
  <w:style w:type="paragraph" w:customStyle="1" w:styleId="Heading">
    <w:name w:val="Heading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Styl">
    <w:name w:val="Styl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Styl9">
    <w:name w:val="Styl9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Styl8">
    <w:name w:val="Styl8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Styl7">
    <w:name w:val="Styl7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Nzev">
    <w:name w:val="Title"/>
    <w:basedOn w:val="Normln"/>
    <w:next w:val="Podtitul"/>
    <w:link w:val="NzevChar"/>
    <w:uiPriority w:val="99"/>
    <w:qFormat/>
    <w:pPr>
      <w:tabs>
        <w:tab w:val="left" w:pos="0"/>
        <w:tab w:val="left" w:pos="284"/>
      </w:tabs>
      <w:jc w:val="center"/>
    </w:pPr>
    <w:rPr>
      <w:rFonts w:ascii="Arial" w:hAnsi="Arial" w:cs="Arial"/>
      <w:b/>
      <w:bCs/>
      <w:position w:val="24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/>
    </w:rPr>
  </w:style>
  <w:style w:type="paragraph" w:styleId="Podtitul">
    <w:name w:val="Subtitle"/>
    <w:basedOn w:val="Styl7"/>
    <w:next w:val="Zkladntext"/>
    <w:link w:val="PodtitulChar"/>
    <w:uiPriority w:val="99"/>
    <w:qFormat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11"/>
    <w:locked/>
    <w:rPr>
      <w:rFonts w:asciiTheme="majorHAnsi" w:eastAsiaTheme="majorEastAsia" w:hAnsiTheme="majorHAnsi" w:cs="Times New Roman"/>
      <w:sz w:val="24"/>
      <w:szCs w:val="24"/>
      <w:lang w:val="x-none"/>
    </w:rPr>
  </w:style>
  <w:style w:type="character" w:customStyle="1" w:styleId="Styl6">
    <w:name w:val="Styl6"/>
    <w:uiPriority w:val="99"/>
    <w:rPr>
      <w:rFonts w:eastAsia="Arial Unicode MS"/>
      <w:lang w:val="x-none"/>
    </w:rPr>
  </w:style>
  <w:style w:type="character" w:customStyle="1" w:styleId="Styl5">
    <w:name w:val="Styl5"/>
    <w:uiPriority w:val="99"/>
    <w:rPr>
      <w:rFonts w:eastAsia="Arial Unicode MS"/>
      <w:lang w:val="x-none"/>
    </w:rPr>
  </w:style>
  <w:style w:type="character" w:customStyle="1" w:styleId="Styl4">
    <w:name w:val="Styl4"/>
    <w:uiPriority w:val="99"/>
    <w:rPr>
      <w:rFonts w:eastAsia="Arial Unicode MS"/>
      <w:lang w:val="x-none"/>
    </w:rPr>
  </w:style>
  <w:style w:type="character" w:customStyle="1" w:styleId="Styl3">
    <w:name w:val="Styl3"/>
    <w:uiPriority w:val="99"/>
    <w:rPr>
      <w:rFonts w:eastAsia="Arial Unicode MS"/>
      <w:lang w:val="x-none"/>
    </w:rPr>
  </w:style>
  <w:style w:type="character" w:customStyle="1" w:styleId="Styl2">
    <w:name w:val="Styl2"/>
    <w:uiPriority w:val="99"/>
    <w:rPr>
      <w:rFonts w:eastAsia="Arial Unicode MS"/>
      <w:lang w:val="x-none"/>
    </w:rPr>
  </w:style>
  <w:style w:type="character" w:customStyle="1" w:styleId="Styl1">
    <w:name w:val="Styl1"/>
    <w:uiPriority w:val="99"/>
    <w:rPr>
      <w:rFonts w:eastAsia="Arial Unicode MS"/>
      <w:lang w:val="x-none"/>
    </w:rPr>
  </w:style>
  <w:style w:type="table" w:styleId="Mkatabulky">
    <w:name w:val="Table Grid"/>
    <w:basedOn w:val="Normlntabulka"/>
    <w:uiPriority w:val="59"/>
    <w:rsid w:val="0095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BF5EF8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BF5EF8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7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tabs>
        <w:tab w:val="left" w:pos="1276"/>
      </w:tabs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  <w:lang w:val="x-none"/>
    </w:rPr>
  </w:style>
  <w:style w:type="paragraph" w:styleId="Seznam">
    <w:name w:val="List"/>
    <w:basedOn w:val="Zkladntext"/>
    <w:uiPriority w:val="99"/>
  </w:style>
  <w:style w:type="paragraph" w:styleId="Titulek">
    <w:name w:val="caption"/>
    <w:basedOn w:val="Normln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</w:style>
  <w:style w:type="paragraph" w:customStyle="1" w:styleId="Heading">
    <w:name w:val="Heading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Styl">
    <w:name w:val="Styl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Styl9">
    <w:name w:val="Styl9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Styl8">
    <w:name w:val="Styl8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Styl7">
    <w:name w:val="Styl7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Nzev">
    <w:name w:val="Title"/>
    <w:basedOn w:val="Normln"/>
    <w:next w:val="Podtitul"/>
    <w:link w:val="NzevChar"/>
    <w:uiPriority w:val="99"/>
    <w:qFormat/>
    <w:pPr>
      <w:tabs>
        <w:tab w:val="left" w:pos="0"/>
        <w:tab w:val="left" w:pos="284"/>
      </w:tabs>
      <w:jc w:val="center"/>
    </w:pPr>
    <w:rPr>
      <w:rFonts w:ascii="Arial" w:hAnsi="Arial" w:cs="Arial"/>
      <w:b/>
      <w:bCs/>
      <w:position w:val="24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/>
    </w:rPr>
  </w:style>
  <w:style w:type="paragraph" w:styleId="Podtitul">
    <w:name w:val="Subtitle"/>
    <w:basedOn w:val="Styl7"/>
    <w:next w:val="Zkladntext"/>
    <w:link w:val="PodtitulChar"/>
    <w:uiPriority w:val="99"/>
    <w:qFormat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11"/>
    <w:locked/>
    <w:rPr>
      <w:rFonts w:asciiTheme="majorHAnsi" w:eastAsiaTheme="majorEastAsia" w:hAnsiTheme="majorHAnsi" w:cs="Times New Roman"/>
      <w:sz w:val="24"/>
      <w:szCs w:val="24"/>
      <w:lang w:val="x-none"/>
    </w:rPr>
  </w:style>
  <w:style w:type="character" w:customStyle="1" w:styleId="Styl6">
    <w:name w:val="Styl6"/>
    <w:uiPriority w:val="99"/>
    <w:rPr>
      <w:rFonts w:eastAsia="Arial Unicode MS"/>
      <w:lang w:val="x-none"/>
    </w:rPr>
  </w:style>
  <w:style w:type="character" w:customStyle="1" w:styleId="Styl5">
    <w:name w:val="Styl5"/>
    <w:uiPriority w:val="99"/>
    <w:rPr>
      <w:rFonts w:eastAsia="Arial Unicode MS"/>
      <w:lang w:val="x-none"/>
    </w:rPr>
  </w:style>
  <w:style w:type="character" w:customStyle="1" w:styleId="Styl4">
    <w:name w:val="Styl4"/>
    <w:uiPriority w:val="99"/>
    <w:rPr>
      <w:rFonts w:eastAsia="Arial Unicode MS"/>
      <w:lang w:val="x-none"/>
    </w:rPr>
  </w:style>
  <w:style w:type="character" w:customStyle="1" w:styleId="Styl3">
    <w:name w:val="Styl3"/>
    <w:uiPriority w:val="99"/>
    <w:rPr>
      <w:rFonts w:eastAsia="Arial Unicode MS"/>
      <w:lang w:val="x-none"/>
    </w:rPr>
  </w:style>
  <w:style w:type="character" w:customStyle="1" w:styleId="Styl2">
    <w:name w:val="Styl2"/>
    <w:uiPriority w:val="99"/>
    <w:rPr>
      <w:rFonts w:eastAsia="Arial Unicode MS"/>
      <w:lang w:val="x-none"/>
    </w:rPr>
  </w:style>
  <w:style w:type="character" w:customStyle="1" w:styleId="Styl1">
    <w:name w:val="Styl1"/>
    <w:uiPriority w:val="99"/>
    <w:rPr>
      <w:rFonts w:eastAsia="Arial Unicode MS"/>
      <w:lang w:val="x-none"/>
    </w:rPr>
  </w:style>
  <w:style w:type="table" w:styleId="Mkatabulky">
    <w:name w:val="Table Grid"/>
    <w:basedOn w:val="Normlntabulka"/>
    <w:uiPriority w:val="59"/>
    <w:rsid w:val="0095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BF5EF8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BF5EF8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7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34/1992%20Sb.%25239'&amp;ucin-k-dni='30.12.9999'" TargetMode="Externa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34/1992%20Sb.%25239'&amp;ucin-k-dni='30.12.9999'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334/1992%20Sb.%25236'&amp;ucin-k-dni='30.12.9999'" TargetMode="External"/><Relationship Id="rId11" Type="http://schemas.openxmlformats.org/officeDocument/2006/relationships/theme" Target="theme/theme1.xml"/><Relationship Id="rId5" Type="http://schemas.openxmlformats.org/officeDocument/2006/relationships/hyperlink" Target="aspi://module='ASPI'&amp;link='334/1992%20Sb.%25237'&amp;ucin-k-dni='30.12.9999'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334/1992%20Sb.%25238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1770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ý p o č e t</vt:lpstr>
    </vt:vector>
  </TitlesOfParts>
  <Company>Město Rakovník</Company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ý p o č e t</dc:title>
  <dc:creator>MěÚ Rakovník</dc:creator>
  <cp:lastModifiedBy>Lnenickova Kvetoslava</cp:lastModifiedBy>
  <cp:revision>7</cp:revision>
  <cp:lastPrinted>2021-11-18T07:56:00Z</cp:lastPrinted>
  <dcterms:created xsi:type="dcterms:W3CDTF">2021-02-24T11:46:00Z</dcterms:created>
  <dcterms:modified xsi:type="dcterms:W3CDTF">2021-11-18T07:56:00Z</dcterms:modified>
</cp:coreProperties>
</file>